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E0" w:rsidRDefault="00594D16" w:rsidP="00594D16">
      <w:pPr>
        <w:autoSpaceDE w:val="0"/>
        <w:autoSpaceDN w:val="0"/>
        <w:adjustRightInd w:val="0"/>
        <w:ind w:left="5670"/>
        <w:contextualSpacing/>
        <w:jc w:val="right"/>
        <w:rPr>
          <w:rFonts w:eastAsia="Times New Roman"/>
          <w:bCs/>
          <w:sz w:val="28"/>
          <w:szCs w:val="28"/>
          <w:lang w:val="ru-RU" w:eastAsia="ru-RU"/>
        </w:rPr>
      </w:pPr>
      <w:r>
        <w:rPr>
          <w:bCs/>
          <w:sz w:val="28"/>
          <w:szCs w:val="28"/>
          <w:lang w:val="ru-RU" w:eastAsia="ru-RU"/>
        </w:rPr>
        <w:t>Приложение №</w:t>
      </w:r>
      <w:r w:rsidR="00BC5E41">
        <w:rPr>
          <w:bCs/>
          <w:sz w:val="28"/>
          <w:szCs w:val="28"/>
          <w:lang w:val="ru-RU" w:eastAsia="ru-RU"/>
        </w:rPr>
        <w:t xml:space="preserve"> 1</w:t>
      </w:r>
      <w:r w:rsidR="00032EA4">
        <w:rPr>
          <w:bCs/>
          <w:sz w:val="28"/>
          <w:szCs w:val="28"/>
          <w:lang w:val="ru-RU" w:eastAsia="ru-RU"/>
        </w:rPr>
        <w:t>5</w:t>
      </w:r>
      <w:r w:rsidR="00FE0CE0">
        <w:rPr>
          <w:rFonts w:eastAsia="Times New Roman"/>
          <w:bCs/>
          <w:sz w:val="28"/>
          <w:szCs w:val="28"/>
          <w:lang w:val="ru-RU" w:eastAsia="ru-RU"/>
        </w:rPr>
        <w:t xml:space="preserve"> </w:t>
      </w:r>
      <w:r w:rsidRPr="00C44D34">
        <w:rPr>
          <w:rFonts w:eastAsia="Times New Roman"/>
          <w:bCs/>
          <w:sz w:val="28"/>
          <w:szCs w:val="28"/>
          <w:lang w:val="ru-RU" w:eastAsia="ru-RU"/>
        </w:rPr>
        <w:t xml:space="preserve"> </w:t>
      </w:r>
    </w:p>
    <w:p w:rsidR="00594D16" w:rsidRPr="00C44D34" w:rsidRDefault="00FE0CE0" w:rsidP="00594D16">
      <w:pPr>
        <w:autoSpaceDE w:val="0"/>
        <w:autoSpaceDN w:val="0"/>
        <w:adjustRightInd w:val="0"/>
        <w:ind w:left="5670"/>
        <w:contextualSpacing/>
        <w:jc w:val="right"/>
        <w:rPr>
          <w:rFonts w:eastAsia="Times New Roman"/>
          <w:bCs/>
          <w:sz w:val="28"/>
          <w:szCs w:val="28"/>
          <w:lang w:val="ru-RU" w:eastAsia="ru-RU"/>
        </w:rPr>
      </w:pPr>
      <w:r>
        <w:rPr>
          <w:rFonts w:eastAsia="Times New Roman"/>
          <w:bCs/>
          <w:sz w:val="28"/>
          <w:szCs w:val="28"/>
          <w:lang w:val="ru-RU" w:eastAsia="ru-RU"/>
        </w:rPr>
        <w:t xml:space="preserve">к Дополнительному </w:t>
      </w:r>
      <w:r w:rsidR="00594D16" w:rsidRPr="00C44D34">
        <w:rPr>
          <w:rFonts w:eastAsia="Times New Roman"/>
          <w:bCs/>
          <w:sz w:val="28"/>
          <w:szCs w:val="28"/>
          <w:lang w:val="ru-RU" w:eastAsia="ru-RU"/>
        </w:rPr>
        <w:t>Соглашению</w:t>
      </w:r>
    </w:p>
    <w:p w:rsidR="00594D16" w:rsidRPr="0046228B" w:rsidRDefault="00594D16" w:rsidP="00594D16">
      <w:pPr>
        <w:autoSpaceDE w:val="0"/>
        <w:autoSpaceDN w:val="0"/>
        <w:adjustRightInd w:val="0"/>
        <w:ind w:left="5670"/>
        <w:contextualSpacing/>
        <w:jc w:val="center"/>
        <w:rPr>
          <w:rFonts w:eastAsia="Times New Roman"/>
          <w:bCs/>
          <w:sz w:val="28"/>
          <w:szCs w:val="28"/>
          <w:lang w:val="ru-RU" w:eastAsia="ru-RU"/>
        </w:rPr>
      </w:pPr>
      <w:r w:rsidRPr="00C44D34">
        <w:rPr>
          <w:bCs/>
          <w:sz w:val="28"/>
          <w:szCs w:val="28"/>
          <w:lang w:val="ru-RU" w:eastAsia="ru-RU"/>
        </w:rPr>
        <w:t xml:space="preserve">                                                                  </w:t>
      </w:r>
      <w:r w:rsidRPr="00C44D34">
        <w:rPr>
          <w:rFonts w:eastAsia="Times New Roman"/>
          <w:bCs/>
          <w:sz w:val="28"/>
          <w:szCs w:val="28"/>
          <w:lang w:val="ru-RU" w:eastAsia="ru-RU"/>
        </w:rPr>
        <w:t xml:space="preserve"> </w:t>
      </w:r>
      <w:r>
        <w:rPr>
          <w:rFonts w:eastAsia="Times New Roman"/>
          <w:bCs/>
          <w:sz w:val="28"/>
          <w:szCs w:val="28"/>
          <w:lang w:val="ru-RU" w:eastAsia="ru-RU"/>
        </w:rPr>
        <w:t xml:space="preserve">    </w:t>
      </w:r>
      <w:r w:rsidR="00FE0CE0">
        <w:rPr>
          <w:rFonts w:eastAsia="Times New Roman"/>
          <w:bCs/>
          <w:sz w:val="28"/>
          <w:szCs w:val="28"/>
          <w:lang w:val="ru-RU" w:eastAsia="ru-RU"/>
        </w:rPr>
        <w:t xml:space="preserve">  от ________</w:t>
      </w:r>
      <w:r w:rsidRPr="00C44D34">
        <w:rPr>
          <w:rFonts w:eastAsia="Times New Roman"/>
          <w:bCs/>
          <w:sz w:val="28"/>
          <w:szCs w:val="28"/>
          <w:lang w:val="ru-RU" w:eastAsia="ru-RU"/>
        </w:rPr>
        <w:t xml:space="preserve"> 2016г. </w:t>
      </w:r>
      <w:r w:rsidR="00FE0CE0">
        <w:rPr>
          <w:rFonts w:eastAsia="Times New Roman"/>
          <w:bCs/>
          <w:sz w:val="28"/>
          <w:szCs w:val="28"/>
          <w:lang w:val="ru-RU" w:eastAsia="ru-RU"/>
        </w:rPr>
        <w:t>№ _______</w:t>
      </w:r>
    </w:p>
    <w:p w:rsidR="00405E15" w:rsidRDefault="00405E15" w:rsidP="00405E15">
      <w:pPr>
        <w:autoSpaceDE w:val="0"/>
        <w:autoSpaceDN w:val="0"/>
        <w:adjustRightInd w:val="0"/>
        <w:ind w:left="5670"/>
        <w:contextualSpacing/>
        <w:jc w:val="right"/>
        <w:rPr>
          <w:rFonts w:eastAsia="Times New Roman"/>
          <w:bCs/>
          <w:sz w:val="28"/>
          <w:szCs w:val="28"/>
          <w:lang w:val="ru-RU" w:eastAsia="ru-RU"/>
        </w:rPr>
      </w:pPr>
    </w:p>
    <w:p w:rsidR="00405E15" w:rsidRDefault="00405E15" w:rsidP="00405E15">
      <w:pPr>
        <w:autoSpaceDE w:val="0"/>
        <w:autoSpaceDN w:val="0"/>
        <w:adjustRightInd w:val="0"/>
        <w:ind w:left="5670"/>
        <w:contextualSpacing/>
        <w:jc w:val="right"/>
        <w:rPr>
          <w:rFonts w:eastAsia="Times New Roman"/>
          <w:bCs/>
          <w:sz w:val="28"/>
          <w:szCs w:val="28"/>
          <w:lang w:val="ru-RU" w:eastAsia="ru-RU"/>
        </w:rPr>
      </w:pPr>
      <w:r>
        <w:rPr>
          <w:rFonts w:eastAsia="Times New Roman"/>
          <w:bCs/>
          <w:sz w:val="28"/>
          <w:szCs w:val="28"/>
          <w:lang w:val="ru-RU" w:eastAsia="ru-RU"/>
        </w:rPr>
        <w:t>Приложение № 2/</w:t>
      </w:r>
      <w:r w:rsidR="00BC5E41">
        <w:rPr>
          <w:rFonts w:eastAsia="Times New Roman"/>
          <w:bCs/>
          <w:sz w:val="28"/>
          <w:szCs w:val="28"/>
          <w:lang w:val="ru-RU" w:eastAsia="ru-RU"/>
        </w:rPr>
        <w:t>26</w:t>
      </w:r>
      <w:r>
        <w:rPr>
          <w:rFonts w:eastAsia="Times New Roman"/>
          <w:bCs/>
          <w:sz w:val="28"/>
          <w:szCs w:val="28"/>
          <w:lang w:val="ru-RU" w:eastAsia="ru-RU"/>
        </w:rPr>
        <w:t xml:space="preserve"> к Соглашению</w:t>
      </w:r>
    </w:p>
    <w:p w:rsidR="00405E15" w:rsidRPr="002F2250" w:rsidRDefault="00405E15" w:rsidP="00405E15">
      <w:pPr>
        <w:autoSpaceDE w:val="0"/>
        <w:autoSpaceDN w:val="0"/>
        <w:adjustRightInd w:val="0"/>
        <w:ind w:left="5670"/>
        <w:contextualSpacing/>
        <w:jc w:val="right"/>
        <w:rPr>
          <w:rFonts w:eastAsia="Times New Roman"/>
          <w:bCs/>
          <w:sz w:val="28"/>
          <w:szCs w:val="28"/>
          <w:lang w:val="ru-RU" w:eastAsia="ru-RU"/>
        </w:rPr>
      </w:pPr>
      <w:r>
        <w:rPr>
          <w:rFonts w:eastAsia="Times New Roman"/>
          <w:bCs/>
          <w:sz w:val="28"/>
          <w:szCs w:val="28"/>
          <w:lang w:val="ru-RU" w:eastAsia="ru-RU"/>
        </w:rPr>
        <w:t>от «14» апреля 2016 годя № 273</w:t>
      </w:r>
    </w:p>
    <w:p w:rsidR="00594D16" w:rsidRPr="00C44D34" w:rsidRDefault="00594D16" w:rsidP="00594D16">
      <w:pPr>
        <w:widowControl/>
        <w:ind w:left="5529"/>
        <w:jc w:val="right"/>
        <w:rPr>
          <w:rFonts w:eastAsia="Times New Roman"/>
          <w:kern w:val="0"/>
          <w:sz w:val="28"/>
          <w:szCs w:val="28"/>
          <w:lang w:val="ru-RU" w:eastAsia="ru-RU"/>
        </w:rPr>
      </w:pPr>
    </w:p>
    <w:p w:rsidR="00594D16" w:rsidRPr="00E5476D" w:rsidRDefault="00594D16" w:rsidP="00594D16">
      <w:pPr>
        <w:spacing w:line="216" w:lineRule="auto"/>
        <w:rPr>
          <w:b/>
          <w:lang w:val="ru-RU"/>
        </w:rPr>
      </w:pPr>
    </w:p>
    <w:tbl>
      <w:tblPr>
        <w:tblW w:w="0" w:type="auto"/>
        <w:jc w:val="center"/>
        <w:tblLook w:val="04A0"/>
      </w:tblPr>
      <w:tblGrid>
        <w:gridCol w:w="6629"/>
        <w:gridCol w:w="2126"/>
        <w:gridCol w:w="6597"/>
      </w:tblGrid>
      <w:tr w:rsidR="00594D16" w:rsidRPr="00C44D34" w:rsidTr="00276379">
        <w:trPr>
          <w:jc w:val="center"/>
        </w:trPr>
        <w:tc>
          <w:tcPr>
            <w:tcW w:w="6629" w:type="dxa"/>
            <w:shd w:val="clear" w:color="auto" w:fill="auto"/>
          </w:tcPr>
          <w:p w:rsidR="00594D16" w:rsidRPr="00C44D34" w:rsidRDefault="00594D16" w:rsidP="00276379">
            <w:pPr>
              <w:spacing w:line="216" w:lineRule="auto"/>
              <w:jc w:val="center"/>
              <w:rPr>
                <w:sz w:val="28"/>
                <w:szCs w:val="28"/>
                <w:lang w:val="ru-RU"/>
              </w:rPr>
            </w:pPr>
            <w:r w:rsidRPr="00C44D34">
              <w:rPr>
                <w:sz w:val="28"/>
                <w:szCs w:val="28"/>
                <w:lang w:val="ru-RU"/>
              </w:rPr>
              <w:t>УТВЕРЖДЕНО</w:t>
            </w:r>
          </w:p>
          <w:p w:rsidR="00FE0CE0" w:rsidRDefault="003C1D8C" w:rsidP="003C1D8C">
            <w:pPr>
              <w:spacing w:line="216" w:lineRule="auto"/>
              <w:rPr>
                <w:sz w:val="28"/>
                <w:szCs w:val="28"/>
                <w:lang w:val="ru-RU"/>
              </w:rPr>
            </w:pPr>
            <w:r>
              <w:rPr>
                <w:sz w:val="28"/>
                <w:szCs w:val="28"/>
                <w:lang w:val="ru-RU"/>
              </w:rPr>
              <w:t>Г</w:t>
            </w:r>
            <w:r w:rsidR="00594D16">
              <w:rPr>
                <w:sz w:val="28"/>
                <w:szCs w:val="28"/>
                <w:lang w:val="ru-RU"/>
              </w:rPr>
              <w:t>лав</w:t>
            </w:r>
            <w:r>
              <w:rPr>
                <w:sz w:val="28"/>
                <w:szCs w:val="28"/>
                <w:lang w:val="ru-RU"/>
              </w:rPr>
              <w:t>а</w:t>
            </w:r>
            <w:r w:rsidR="00594D16">
              <w:rPr>
                <w:sz w:val="28"/>
                <w:szCs w:val="28"/>
                <w:lang w:val="ru-RU"/>
              </w:rPr>
              <w:t xml:space="preserve">   </w:t>
            </w:r>
            <w:r>
              <w:rPr>
                <w:sz w:val="28"/>
                <w:szCs w:val="28"/>
                <w:lang w:val="ru-RU"/>
              </w:rPr>
              <w:t>Упорненского</w:t>
            </w:r>
            <w:r w:rsidR="00FE0CE0">
              <w:rPr>
                <w:sz w:val="28"/>
                <w:szCs w:val="28"/>
                <w:lang w:val="ru-RU"/>
              </w:rPr>
              <w:t xml:space="preserve"> </w:t>
            </w:r>
            <w:r w:rsidR="00594D16" w:rsidRPr="00C44D34">
              <w:rPr>
                <w:sz w:val="28"/>
                <w:szCs w:val="28"/>
                <w:lang w:val="ru-RU"/>
              </w:rPr>
              <w:t xml:space="preserve"> сельского поселения </w:t>
            </w:r>
          </w:p>
          <w:p w:rsidR="00594D16" w:rsidRPr="00C44D34" w:rsidRDefault="00594D16" w:rsidP="00276379">
            <w:pPr>
              <w:spacing w:line="216" w:lineRule="auto"/>
              <w:jc w:val="center"/>
              <w:rPr>
                <w:sz w:val="28"/>
                <w:szCs w:val="28"/>
                <w:lang w:val="ru-RU"/>
              </w:rPr>
            </w:pPr>
            <w:r w:rsidRPr="00C44D34">
              <w:rPr>
                <w:sz w:val="28"/>
                <w:szCs w:val="28"/>
                <w:lang w:val="ru-RU"/>
              </w:rPr>
              <w:t>Павловского района</w:t>
            </w:r>
          </w:p>
          <w:p w:rsidR="00594D16" w:rsidRPr="00C44D34" w:rsidRDefault="00594D16" w:rsidP="00276379">
            <w:pPr>
              <w:spacing w:line="216" w:lineRule="auto"/>
              <w:jc w:val="center"/>
              <w:rPr>
                <w:sz w:val="28"/>
                <w:szCs w:val="28"/>
                <w:lang w:val="ru-RU"/>
              </w:rPr>
            </w:pPr>
          </w:p>
          <w:p w:rsidR="00594D16" w:rsidRPr="00FE0CE0" w:rsidRDefault="00594D16" w:rsidP="00276379">
            <w:pPr>
              <w:spacing w:line="216" w:lineRule="auto"/>
              <w:jc w:val="center"/>
              <w:rPr>
                <w:sz w:val="28"/>
                <w:szCs w:val="28"/>
                <w:lang w:val="ru-RU"/>
              </w:rPr>
            </w:pPr>
            <w:r w:rsidRPr="00FE0CE0">
              <w:rPr>
                <w:sz w:val="28"/>
                <w:szCs w:val="28"/>
                <w:lang w:val="ru-RU"/>
              </w:rPr>
              <w:t xml:space="preserve">____________________ </w:t>
            </w:r>
            <w:proofErr w:type="spellStart"/>
            <w:r w:rsidR="003C1D8C">
              <w:rPr>
                <w:sz w:val="28"/>
                <w:szCs w:val="28"/>
                <w:lang w:val="ru-RU"/>
              </w:rPr>
              <w:t>Б.В.Тыщенко</w:t>
            </w:r>
            <w:proofErr w:type="spellEnd"/>
          </w:p>
          <w:p w:rsidR="00594D16" w:rsidRPr="00FE0CE0" w:rsidRDefault="00594D16" w:rsidP="00276379">
            <w:pPr>
              <w:spacing w:line="216" w:lineRule="auto"/>
              <w:jc w:val="center"/>
              <w:rPr>
                <w:sz w:val="28"/>
                <w:szCs w:val="28"/>
                <w:lang w:val="ru-RU"/>
              </w:rPr>
            </w:pPr>
          </w:p>
          <w:p w:rsidR="00594D16" w:rsidRPr="00FE0CE0" w:rsidRDefault="00594D16" w:rsidP="00276379">
            <w:pPr>
              <w:spacing w:line="216" w:lineRule="auto"/>
              <w:jc w:val="center"/>
              <w:rPr>
                <w:sz w:val="28"/>
                <w:szCs w:val="28"/>
                <w:lang w:val="ru-RU"/>
              </w:rPr>
            </w:pPr>
            <w:r w:rsidRPr="00FE0CE0">
              <w:rPr>
                <w:sz w:val="28"/>
                <w:szCs w:val="28"/>
                <w:lang w:val="ru-RU"/>
              </w:rPr>
              <w:t>« ___ » __________ 2016 г.</w:t>
            </w:r>
          </w:p>
        </w:tc>
        <w:tc>
          <w:tcPr>
            <w:tcW w:w="2126" w:type="dxa"/>
            <w:shd w:val="clear" w:color="auto" w:fill="auto"/>
          </w:tcPr>
          <w:p w:rsidR="00594D16" w:rsidRPr="00FE0CE0" w:rsidRDefault="00594D16" w:rsidP="00276379">
            <w:pPr>
              <w:spacing w:line="216" w:lineRule="auto"/>
              <w:rPr>
                <w:sz w:val="28"/>
                <w:szCs w:val="28"/>
                <w:lang w:val="ru-RU"/>
              </w:rPr>
            </w:pPr>
          </w:p>
        </w:tc>
        <w:tc>
          <w:tcPr>
            <w:tcW w:w="6597" w:type="dxa"/>
            <w:shd w:val="clear" w:color="auto" w:fill="auto"/>
          </w:tcPr>
          <w:p w:rsidR="00594D16" w:rsidRPr="00C44D34" w:rsidRDefault="00594D16" w:rsidP="00276379">
            <w:pPr>
              <w:spacing w:line="216" w:lineRule="auto"/>
              <w:jc w:val="center"/>
              <w:rPr>
                <w:sz w:val="28"/>
                <w:szCs w:val="28"/>
                <w:lang w:val="ru-RU"/>
              </w:rPr>
            </w:pPr>
            <w:r w:rsidRPr="00C44D34">
              <w:rPr>
                <w:sz w:val="28"/>
                <w:szCs w:val="28"/>
                <w:lang w:val="ru-RU"/>
              </w:rPr>
              <w:t>СОГЛАСОВАНО</w:t>
            </w:r>
          </w:p>
          <w:p w:rsidR="00594D16" w:rsidRPr="00C44D34" w:rsidRDefault="00594D16" w:rsidP="00276379">
            <w:pPr>
              <w:spacing w:line="216" w:lineRule="auto"/>
              <w:jc w:val="center"/>
              <w:rPr>
                <w:sz w:val="28"/>
                <w:szCs w:val="28"/>
                <w:lang w:val="ru-RU"/>
              </w:rPr>
            </w:pPr>
            <w:r w:rsidRPr="00C44D34">
              <w:rPr>
                <w:sz w:val="28"/>
                <w:szCs w:val="28"/>
                <w:lang w:val="ru-RU"/>
              </w:rPr>
              <w:t xml:space="preserve">Директор </w:t>
            </w:r>
          </w:p>
          <w:p w:rsidR="00594D16" w:rsidRPr="00C44D34" w:rsidRDefault="00594D16" w:rsidP="00276379">
            <w:pPr>
              <w:spacing w:line="216" w:lineRule="auto"/>
              <w:jc w:val="center"/>
              <w:rPr>
                <w:sz w:val="28"/>
                <w:szCs w:val="28"/>
                <w:lang w:val="ru-RU"/>
              </w:rPr>
            </w:pPr>
            <w:r w:rsidRPr="00C44D34">
              <w:rPr>
                <w:sz w:val="28"/>
                <w:szCs w:val="28"/>
                <w:lang w:val="ru-RU"/>
              </w:rPr>
              <w:t xml:space="preserve"> ГАУ КК «МФЦ КК»</w:t>
            </w:r>
          </w:p>
          <w:p w:rsidR="00594D16" w:rsidRPr="00C44D34" w:rsidRDefault="00594D16" w:rsidP="00276379">
            <w:pPr>
              <w:spacing w:line="216" w:lineRule="auto"/>
              <w:jc w:val="center"/>
              <w:rPr>
                <w:sz w:val="28"/>
                <w:szCs w:val="28"/>
                <w:lang w:val="ru-RU"/>
              </w:rPr>
            </w:pPr>
          </w:p>
          <w:p w:rsidR="00594D16" w:rsidRPr="00C44D34" w:rsidRDefault="00594D16" w:rsidP="00276379">
            <w:pPr>
              <w:spacing w:line="216" w:lineRule="auto"/>
              <w:jc w:val="center"/>
              <w:rPr>
                <w:sz w:val="28"/>
                <w:szCs w:val="28"/>
              </w:rPr>
            </w:pPr>
            <w:r w:rsidRPr="00C44D34">
              <w:rPr>
                <w:sz w:val="28"/>
                <w:szCs w:val="28"/>
              </w:rPr>
              <w:t xml:space="preserve">_______________________ Д.В. </w:t>
            </w:r>
            <w:proofErr w:type="spellStart"/>
            <w:r w:rsidRPr="00C44D34">
              <w:rPr>
                <w:sz w:val="28"/>
                <w:szCs w:val="28"/>
              </w:rPr>
              <w:t>Гусейнов</w:t>
            </w:r>
            <w:proofErr w:type="spellEnd"/>
          </w:p>
          <w:p w:rsidR="00594D16" w:rsidRPr="00C44D34" w:rsidRDefault="00594D16" w:rsidP="00276379">
            <w:pPr>
              <w:spacing w:line="216" w:lineRule="auto"/>
              <w:jc w:val="center"/>
              <w:rPr>
                <w:sz w:val="28"/>
                <w:szCs w:val="28"/>
              </w:rPr>
            </w:pPr>
          </w:p>
          <w:p w:rsidR="00594D16" w:rsidRPr="00C44D34" w:rsidRDefault="00594D16" w:rsidP="00276379">
            <w:pPr>
              <w:spacing w:line="216" w:lineRule="auto"/>
              <w:jc w:val="center"/>
              <w:rPr>
                <w:sz w:val="28"/>
                <w:szCs w:val="28"/>
              </w:rPr>
            </w:pPr>
            <w:r w:rsidRPr="00C44D34">
              <w:rPr>
                <w:sz w:val="28"/>
                <w:szCs w:val="28"/>
              </w:rPr>
              <w:t>« ___ » __________ 2016 г.</w:t>
            </w:r>
          </w:p>
        </w:tc>
      </w:tr>
    </w:tbl>
    <w:p w:rsidR="00594D16" w:rsidRPr="00C44D34" w:rsidRDefault="00594D16" w:rsidP="00594D16">
      <w:pPr>
        <w:rPr>
          <w:sz w:val="28"/>
          <w:szCs w:val="28"/>
        </w:rPr>
      </w:pPr>
    </w:p>
    <w:p w:rsidR="00594D16" w:rsidRPr="00C44D34" w:rsidRDefault="00594D16" w:rsidP="00594D16">
      <w:pPr>
        <w:spacing w:line="216" w:lineRule="auto"/>
        <w:jc w:val="center"/>
        <w:rPr>
          <w:b/>
          <w:sz w:val="28"/>
          <w:szCs w:val="28"/>
        </w:rPr>
      </w:pPr>
      <w:proofErr w:type="spellStart"/>
      <w:r w:rsidRPr="00C44D34">
        <w:rPr>
          <w:b/>
          <w:sz w:val="28"/>
          <w:szCs w:val="28"/>
        </w:rPr>
        <w:t>Стандарт</w:t>
      </w:r>
      <w:proofErr w:type="spellEnd"/>
    </w:p>
    <w:p w:rsidR="00594D16" w:rsidRPr="00C44D34" w:rsidRDefault="00594D16" w:rsidP="00594D16">
      <w:pPr>
        <w:spacing w:line="216" w:lineRule="auto"/>
        <w:jc w:val="center"/>
        <w:rPr>
          <w:sz w:val="28"/>
          <w:szCs w:val="28"/>
        </w:rPr>
      </w:pPr>
      <w:proofErr w:type="spellStart"/>
      <w:proofErr w:type="gramStart"/>
      <w:r w:rsidRPr="00C44D34">
        <w:rPr>
          <w:sz w:val="28"/>
          <w:szCs w:val="28"/>
        </w:rPr>
        <w:t>на</w:t>
      </w:r>
      <w:proofErr w:type="spellEnd"/>
      <w:proofErr w:type="gramEnd"/>
      <w:r w:rsidRPr="00C44D34">
        <w:rPr>
          <w:sz w:val="28"/>
          <w:szCs w:val="28"/>
        </w:rPr>
        <w:t xml:space="preserve"> </w:t>
      </w:r>
      <w:proofErr w:type="spellStart"/>
      <w:r w:rsidRPr="00C44D34">
        <w:rPr>
          <w:sz w:val="28"/>
          <w:szCs w:val="28"/>
        </w:rPr>
        <w:t>предоставление</w:t>
      </w:r>
      <w:proofErr w:type="spellEnd"/>
      <w:r w:rsidRPr="00C44D34">
        <w:rPr>
          <w:sz w:val="28"/>
          <w:szCs w:val="28"/>
        </w:rPr>
        <w:t xml:space="preserve"> </w:t>
      </w:r>
      <w:proofErr w:type="spellStart"/>
      <w:r w:rsidRPr="00C44D34">
        <w:rPr>
          <w:sz w:val="28"/>
          <w:szCs w:val="28"/>
        </w:rPr>
        <w:t>муниципальной</w:t>
      </w:r>
      <w:proofErr w:type="spellEnd"/>
      <w:r w:rsidRPr="00C44D34">
        <w:rPr>
          <w:sz w:val="28"/>
          <w:szCs w:val="28"/>
        </w:rPr>
        <w:t xml:space="preserve"> </w:t>
      </w:r>
      <w:proofErr w:type="spellStart"/>
      <w:r w:rsidRPr="00C44D34">
        <w:rPr>
          <w:sz w:val="28"/>
          <w:szCs w:val="28"/>
        </w:rPr>
        <w:t>услуги</w:t>
      </w:r>
      <w:proofErr w:type="spellEnd"/>
    </w:p>
    <w:p w:rsidR="00594D16" w:rsidRPr="00C44D34" w:rsidRDefault="00594D16" w:rsidP="00594D16">
      <w:pPr>
        <w:spacing w:line="216" w:lineRule="auto"/>
        <w:jc w:val="center"/>
        <w:rPr>
          <w:b/>
          <w:sz w:val="28"/>
          <w:szCs w:val="28"/>
          <w:lang w:val="ru-RU"/>
        </w:rPr>
      </w:pPr>
      <w:r w:rsidRPr="00C44D34">
        <w:rPr>
          <w:b/>
          <w:sz w:val="28"/>
          <w:szCs w:val="28"/>
          <w:lang w:val="ru-RU"/>
        </w:rPr>
        <w:t>«</w:t>
      </w:r>
      <w:r w:rsidRPr="00A036C9">
        <w:rPr>
          <w:b/>
          <w:color w:val="000000"/>
          <w:sz w:val="28"/>
          <w:szCs w:val="28"/>
          <w:lang w:val="ru-RU"/>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44D34">
        <w:rPr>
          <w:b/>
          <w:sz w:val="28"/>
          <w:szCs w:val="28"/>
          <w:lang w:val="ru-RU"/>
        </w:rPr>
        <w:t>»</w:t>
      </w:r>
      <w:r w:rsidRPr="00C44D34">
        <w:rPr>
          <w:sz w:val="28"/>
          <w:szCs w:val="28"/>
          <w:lang w:val="ru-RU"/>
        </w:rPr>
        <w:t>, предоставление которой организуется по принципу «одного окна», на базе многофункционального центра предоставления государственных и муниципальных услуг</w:t>
      </w:r>
    </w:p>
    <w:p w:rsidR="00594D16" w:rsidRPr="00C44D34" w:rsidRDefault="00594D16" w:rsidP="00594D16">
      <w:pPr>
        <w:jc w:val="center"/>
        <w:rPr>
          <w:sz w:val="28"/>
          <w:szCs w:val="28"/>
          <w:lang w:val="ru-RU"/>
        </w:rPr>
      </w:pPr>
    </w:p>
    <w:p w:rsidR="00594D16" w:rsidRPr="00C44D34" w:rsidRDefault="00594D16" w:rsidP="00594D16">
      <w:pPr>
        <w:jc w:val="center"/>
        <w:rPr>
          <w:sz w:val="28"/>
          <w:szCs w:val="28"/>
          <w:lang w:val="ru-RU"/>
        </w:rPr>
      </w:pPr>
    </w:p>
    <w:p w:rsidR="00594D16" w:rsidRPr="00C44D34" w:rsidRDefault="00594D16" w:rsidP="00594D16">
      <w:pPr>
        <w:spacing w:line="216" w:lineRule="auto"/>
        <w:rPr>
          <w:b/>
          <w:sz w:val="28"/>
          <w:szCs w:val="28"/>
          <w:lang w:val="ru-RU"/>
        </w:rPr>
      </w:pPr>
      <w:r w:rsidRPr="00C44D34">
        <w:rPr>
          <w:b/>
          <w:sz w:val="28"/>
          <w:szCs w:val="28"/>
        </w:rPr>
        <w:t>I</w:t>
      </w:r>
      <w:r w:rsidRPr="00C44D34">
        <w:rPr>
          <w:b/>
          <w:sz w:val="28"/>
          <w:szCs w:val="28"/>
          <w:lang w:val="ru-RU"/>
        </w:rPr>
        <w:t xml:space="preserve"> Наименование органа предоставляющего муниципальную услугу:</w:t>
      </w:r>
    </w:p>
    <w:p w:rsidR="00594D16" w:rsidRPr="00C44D34" w:rsidRDefault="00594D16" w:rsidP="00594D16">
      <w:pPr>
        <w:spacing w:line="216" w:lineRule="auto"/>
        <w:rPr>
          <w:sz w:val="28"/>
          <w:szCs w:val="28"/>
          <w:lang w:val="ru-RU"/>
        </w:rPr>
      </w:pPr>
    </w:p>
    <w:p w:rsidR="00594D16" w:rsidRPr="00C44D34" w:rsidRDefault="00FE0CE0" w:rsidP="00594D16">
      <w:pPr>
        <w:widowControl/>
        <w:numPr>
          <w:ilvl w:val="0"/>
          <w:numId w:val="3"/>
        </w:numPr>
        <w:spacing w:line="216" w:lineRule="auto"/>
        <w:ind w:left="709" w:hanging="425"/>
        <w:rPr>
          <w:sz w:val="28"/>
          <w:szCs w:val="28"/>
          <w:lang w:val="ru-RU"/>
        </w:rPr>
      </w:pPr>
      <w:r>
        <w:rPr>
          <w:sz w:val="28"/>
          <w:szCs w:val="28"/>
          <w:lang w:val="ru-RU"/>
        </w:rPr>
        <w:t xml:space="preserve">Администрация </w:t>
      </w:r>
      <w:r w:rsidR="003C1D8C">
        <w:rPr>
          <w:sz w:val="28"/>
          <w:szCs w:val="28"/>
          <w:lang w:val="ru-RU"/>
        </w:rPr>
        <w:t>Упорненского</w:t>
      </w:r>
      <w:r w:rsidR="00594D16" w:rsidRPr="00C44D34">
        <w:rPr>
          <w:sz w:val="28"/>
          <w:szCs w:val="28"/>
          <w:lang w:val="ru-RU"/>
        </w:rPr>
        <w:t xml:space="preserve"> сельского поселения Павловского района</w:t>
      </w:r>
      <w:r>
        <w:rPr>
          <w:sz w:val="28"/>
          <w:szCs w:val="28"/>
          <w:lang w:val="ru-RU"/>
        </w:rPr>
        <w:t xml:space="preserve"> </w:t>
      </w:r>
      <w:r w:rsidR="00594D16" w:rsidRPr="00C44D34">
        <w:rPr>
          <w:sz w:val="28"/>
          <w:szCs w:val="28"/>
          <w:lang w:val="ru-RU"/>
        </w:rPr>
        <w:t>(землеустроитель)</w:t>
      </w:r>
    </w:p>
    <w:p w:rsidR="00594D16" w:rsidRPr="00C44D34" w:rsidRDefault="00594D16" w:rsidP="00594D16">
      <w:pPr>
        <w:spacing w:line="216" w:lineRule="auto"/>
        <w:rPr>
          <w:sz w:val="28"/>
          <w:szCs w:val="28"/>
          <w:lang w:val="ru-RU"/>
        </w:rPr>
      </w:pPr>
    </w:p>
    <w:p w:rsidR="00594D16" w:rsidRPr="00C44D34" w:rsidRDefault="00594D16" w:rsidP="00594D16">
      <w:pPr>
        <w:spacing w:line="216" w:lineRule="auto"/>
        <w:rPr>
          <w:b/>
          <w:sz w:val="28"/>
          <w:szCs w:val="28"/>
          <w:lang w:val="ru-RU"/>
        </w:rPr>
      </w:pPr>
      <w:r w:rsidRPr="00C44D34">
        <w:rPr>
          <w:b/>
          <w:sz w:val="28"/>
          <w:szCs w:val="28"/>
        </w:rPr>
        <w:t>II</w:t>
      </w:r>
      <w:r w:rsidRPr="00C44D34">
        <w:rPr>
          <w:b/>
          <w:sz w:val="28"/>
          <w:szCs w:val="28"/>
          <w:lang w:val="ru-RU"/>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4D16" w:rsidRPr="00C44D34" w:rsidRDefault="00594D16" w:rsidP="00594D16">
      <w:pPr>
        <w:spacing w:line="216" w:lineRule="auto"/>
        <w:rPr>
          <w:b/>
          <w:sz w:val="28"/>
          <w:szCs w:val="28"/>
          <w:lang w:val="ru-RU"/>
        </w:rPr>
      </w:pPr>
    </w:p>
    <w:p w:rsidR="00594D16" w:rsidRPr="00C44D34" w:rsidRDefault="00594D16" w:rsidP="00594D16">
      <w:pPr>
        <w:pStyle w:val="ConsNormal"/>
        <w:widowControl/>
        <w:numPr>
          <w:ilvl w:val="0"/>
          <w:numId w:val="2"/>
        </w:numPr>
        <w:tabs>
          <w:tab w:val="left" w:pos="709"/>
        </w:tabs>
        <w:suppressAutoHyphens w:val="0"/>
        <w:ind w:left="709" w:hanging="425"/>
        <w:jc w:val="both"/>
        <w:rPr>
          <w:rFonts w:ascii="Times New Roman" w:hAnsi="Times New Roman" w:cs="Times New Roman"/>
          <w:bCs/>
          <w:kern w:val="1"/>
        </w:rPr>
      </w:pPr>
      <w:r w:rsidRPr="00C44D34">
        <w:rPr>
          <w:rFonts w:ascii="Times New Roman" w:hAnsi="Times New Roman" w:cs="Times New Roman"/>
          <w:bCs/>
          <w:kern w:val="1"/>
        </w:rPr>
        <w:t>Муниципальная услуга предоставляется бесплатно</w:t>
      </w:r>
    </w:p>
    <w:p w:rsidR="00594D16" w:rsidRPr="00C44D34" w:rsidRDefault="00594D16" w:rsidP="00594D16">
      <w:pPr>
        <w:pStyle w:val="ConsNormal"/>
        <w:widowControl/>
        <w:tabs>
          <w:tab w:val="left" w:pos="284"/>
        </w:tabs>
        <w:suppressAutoHyphens w:val="0"/>
        <w:ind w:firstLine="0"/>
        <w:jc w:val="both"/>
        <w:rPr>
          <w:rFonts w:ascii="Times New Roman" w:hAnsi="Times New Roman" w:cs="Times New Roman"/>
          <w:bCs/>
          <w:kern w:val="1"/>
        </w:rPr>
      </w:pPr>
    </w:p>
    <w:p w:rsidR="00594D16" w:rsidRPr="00C44D34" w:rsidRDefault="00594D16" w:rsidP="00594D16">
      <w:pPr>
        <w:spacing w:line="216" w:lineRule="auto"/>
        <w:rPr>
          <w:b/>
          <w:sz w:val="28"/>
          <w:szCs w:val="28"/>
          <w:lang w:val="ru-RU"/>
        </w:rPr>
      </w:pPr>
      <w:r w:rsidRPr="00C44D34">
        <w:rPr>
          <w:b/>
          <w:sz w:val="28"/>
          <w:szCs w:val="28"/>
        </w:rPr>
        <w:t>III</w:t>
      </w:r>
      <w:r w:rsidRPr="00C44D34">
        <w:rPr>
          <w:b/>
          <w:sz w:val="28"/>
          <w:szCs w:val="28"/>
          <w:lang w:val="ru-RU"/>
        </w:rPr>
        <w:t xml:space="preserve"> Правовые основания для предоставления услуги:</w:t>
      </w:r>
    </w:p>
    <w:p w:rsidR="00594D16" w:rsidRPr="00C44D34" w:rsidRDefault="00594D16" w:rsidP="00594D16">
      <w:pPr>
        <w:spacing w:line="216" w:lineRule="auto"/>
        <w:rPr>
          <w:b/>
          <w:sz w:val="28"/>
          <w:szCs w:val="28"/>
          <w:lang w:val="ru-RU"/>
        </w:rPr>
      </w:pPr>
    </w:p>
    <w:p w:rsidR="00594D16" w:rsidRPr="00C44D34" w:rsidRDefault="00594D16" w:rsidP="00594D16">
      <w:pPr>
        <w:rPr>
          <w:sz w:val="28"/>
          <w:szCs w:val="28"/>
          <w:lang w:val="ru-RU"/>
        </w:rPr>
      </w:pPr>
      <w:r w:rsidRPr="00C44D34">
        <w:rPr>
          <w:kern w:val="1"/>
          <w:sz w:val="28"/>
          <w:szCs w:val="28"/>
          <w:lang w:val="ru-RU"/>
        </w:rPr>
        <w:t xml:space="preserve">Административный регламент предоставления администрацией </w:t>
      </w:r>
      <w:r w:rsidR="003C1D8C">
        <w:rPr>
          <w:kern w:val="1"/>
          <w:sz w:val="28"/>
          <w:szCs w:val="28"/>
          <w:lang w:val="ru-RU"/>
        </w:rPr>
        <w:t>Упорненского</w:t>
      </w:r>
      <w:r>
        <w:rPr>
          <w:sz w:val="28"/>
          <w:szCs w:val="28"/>
          <w:lang w:val="ru-RU"/>
        </w:rPr>
        <w:t xml:space="preserve"> </w:t>
      </w:r>
      <w:r w:rsidRPr="00C44D34">
        <w:rPr>
          <w:sz w:val="28"/>
          <w:szCs w:val="28"/>
          <w:lang w:val="ru-RU"/>
        </w:rPr>
        <w:t xml:space="preserve">сельского поселения Павловского </w:t>
      </w:r>
      <w:r w:rsidRPr="00C44D34">
        <w:rPr>
          <w:kern w:val="1"/>
          <w:sz w:val="28"/>
          <w:szCs w:val="28"/>
          <w:lang w:val="ru-RU"/>
        </w:rPr>
        <w:t>района муниципальной услуги «</w:t>
      </w:r>
      <w:r w:rsidRPr="00C44D34">
        <w:rPr>
          <w:sz w:val="28"/>
          <w:szCs w:val="28"/>
          <w:lang w:val="ru-RU"/>
        </w:rPr>
        <w:t>Предоставление в собственность, аренду, безвозмездное пользование  земельн</w:t>
      </w:r>
      <w:r w:rsidR="00BC5E41">
        <w:rPr>
          <w:sz w:val="28"/>
          <w:szCs w:val="28"/>
          <w:lang w:val="ru-RU"/>
        </w:rPr>
        <w:t>ых</w:t>
      </w:r>
      <w:r w:rsidRPr="00C44D34">
        <w:rPr>
          <w:sz w:val="28"/>
          <w:szCs w:val="28"/>
          <w:lang w:val="ru-RU"/>
        </w:rPr>
        <w:t xml:space="preserve"> участк</w:t>
      </w:r>
      <w:r w:rsidR="00BC5E41">
        <w:rPr>
          <w:sz w:val="28"/>
          <w:szCs w:val="28"/>
          <w:lang w:val="ru-RU"/>
        </w:rPr>
        <w:t>ов</w:t>
      </w:r>
      <w:r w:rsidRPr="00C44D34">
        <w:rPr>
          <w:sz w:val="28"/>
          <w:szCs w:val="28"/>
          <w:lang w:val="ru-RU"/>
        </w:rPr>
        <w:t>,  находящ</w:t>
      </w:r>
      <w:r w:rsidR="00BC5E41">
        <w:rPr>
          <w:sz w:val="28"/>
          <w:szCs w:val="28"/>
          <w:lang w:val="ru-RU"/>
        </w:rPr>
        <w:t>ихся в муниципальной собственности поселений, а также земельных участков, государственная собственность на которые не разграничена</w:t>
      </w:r>
      <w:r w:rsidRPr="00C44D34">
        <w:rPr>
          <w:sz w:val="28"/>
          <w:szCs w:val="28"/>
          <w:lang w:val="ru-RU"/>
        </w:rPr>
        <w:t>, без проведения торгов</w:t>
      </w:r>
      <w:r w:rsidRPr="00C44D34">
        <w:rPr>
          <w:kern w:val="1"/>
          <w:sz w:val="28"/>
          <w:szCs w:val="28"/>
          <w:lang w:val="ru-RU"/>
        </w:rPr>
        <w:t>», утвержденный постановлением администрации</w:t>
      </w:r>
      <w:r w:rsidR="00FE0CE0">
        <w:rPr>
          <w:kern w:val="1"/>
          <w:sz w:val="28"/>
          <w:szCs w:val="28"/>
          <w:lang w:val="ru-RU"/>
        </w:rPr>
        <w:t xml:space="preserve"> </w:t>
      </w:r>
      <w:r w:rsidR="003C1D8C">
        <w:rPr>
          <w:kern w:val="1"/>
          <w:sz w:val="28"/>
          <w:szCs w:val="28"/>
          <w:lang w:val="ru-RU"/>
        </w:rPr>
        <w:t>Упорненского</w:t>
      </w:r>
      <w:r w:rsidRPr="00C44D34">
        <w:rPr>
          <w:sz w:val="28"/>
          <w:szCs w:val="28"/>
          <w:lang w:val="ru-RU"/>
        </w:rPr>
        <w:t xml:space="preserve"> сельского поселения Павловского </w:t>
      </w:r>
      <w:r w:rsidRPr="00C44D34">
        <w:rPr>
          <w:kern w:val="1"/>
          <w:sz w:val="28"/>
          <w:szCs w:val="28"/>
          <w:lang w:val="ru-RU"/>
        </w:rPr>
        <w:t>района от</w:t>
      </w:r>
      <w:r w:rsidR="00405E15">
        <w:rPr>
          <w:kern w:val="1"/>
          <w:sz w:val="28"/>
          <w:szCs w:val="28"/>
          <w:lang w:val="ru-RU"/>
        </w:rPr>
        <w:t xml:space="preserve"> </w:t>
      </w:r>
      <w:r w:rsidR="00BC5E41">
        <w:rPr>
          <w:kern w:val="1"/>
          <w:sz w:val="28"/>
          <w:szCs w:val="28"/>
          <w:lang w:val="ru-RU"/>
        </w:rPr>
        <w:t>18.07.2016</w:t>
      </w:r>
      <w:r>
        <w:rPr>
          <w:sz w:val="28"/>
          <w:szCs w:val="28"/>
          <w:lang w:val="ru-RU"/>
        </w:rPr>
        <w:t xml:space="preserve"> №</w:t>
      </w:r>
      <w:r w:rsidR="00BC5E41">
        <w:rPr>
          <w:sz w:val="28"/>
          <w:szCs w:val="28"/>
          <w:lang w:val="ru-RU"/>
        </w:rPr>
        <w:t xml:space="preserve"> 94</w:t>
      </w:r>
      <w:r w:rsidR="00513926">
        <w:rPr>
          <w:sz w:val="28"/>
          <w:szCs w:val="28"/>
          <w:lang w:val="ru-RU"/>
        </w:rPr>
        <w:t xml:space="preserve"> </w:t>
      </w:r>
      <w:r w:rsidR="00405E15">
        <w:rPr>
          <w:sz w:val="28"/>
          <w:szCs w:val="28"/>
          <w:lang w:val="ru-RU"/>
        </w:rPr>
        <w:t>.</w:t>
      </w:r>
    </w:p>
    <w:p w:rsidR="00594D16" w:rsidRPr="00C44D34" w:rsidRDefault="00594D16" w:rsidP="00594D16">
      <w:pPr>
        <w:spacing w:line="216" w:lineRule="auto"/>
        <w:ind w:left="284" w:hanging="284"/>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rPr>
        <w:t>IV </w:t>
      </w:r>
      <w:r w:rsidRPr="00C44D34">
        <w:rPr>
          <w:b/>
          <w:sz w:val="28"/>
          <w:szCs w:val="28"/>
          <w:lang w:val="ru-RU"/>
        </w:rPr>
        <w:t>Категория заявителей, имеющих право на обращение за получением услуги:</w:t>
      </w:r>
    </w:p>
    <w:p w:rsidR="00594D16" w:rsidRPr="00C44D34" w:rsidRDefault="00594D16" w:rsidP="00594D16">
      <w:pPr>
        <w:spacing w:line="216" w:lineRule="auto"/>
        <w:rPr>
          <w:b/>
          <w:sz w:val="28"/>
          <w:szCs w:val="28"/>
          <w:lang w:val="ru-RU"/>
        </w:rPr>
      </w:pPr>
    </w:p>
    <w:p w:rsidR="00594D16" w:rsidRPr="00C44D34" w:rsidRDefault="00594D16" w:rsidP="00594D16">
      <w:pPr>
        <w:pStyle w:val="a3"/>
        <w:widowControl/>
        <w:numPr>
          <w:ilvl w:val="0"/>
          <w:numId w:val="6"/>
        </w:numPr>
        <w:rPr>
          <w:sz w:val="28"/>
          <w:szCs w:val="28"/>
        </w:rPr>
      </w:pPr>
      <w:proofErr w:type="spellStart"/>
      <w:r w:rsidRPr="00C44D34">
        <w:rPr>
          <w:sz w:val="28"/>
          <w:szCs w:val="28"/>
        </w:rPr>
        <w:t>Физические</w:t>
      </w:r>
      <w:proofErr w:type="spellEnd"/>
      <w:r w:rsidRPr="00C44D34">
        <w:rPr>
          <w:sz w:val="28"/>
          <w:szCs w:val="28"/>
        </w:rPr>
        <w:t xml:space="preserve"> </w:t>
      </w:r>
      <w:proofErr w:type="spellStart"/>
      <w:r w:rsidRPr="00C44D34">
        <w:rPr>
          <w:sz w:val="28"/>
          <w:szCs w:val="28"/>
        </w:rPr>
        <w:t>лица</w:t>
      </w:r>
      <w:proofErr w:type="spellEnd"/>
    </w:p>
    <w:p w:rsidR="00594D16" w:rsidRPr="00C44D34" w:rsidRDefault="00594D16" w:rsidP="00594D16">
      <w:pPr>
        <w:pStyle w:val="a3"/>
        <w:widowControl/>
        <w:numPr>
          <w:ilvl w:val="0"/>
          <w:numId w:val="6"/>
        </w:numPr>
        <w:rPr>
          <w:sz w:val="28"/>
          <w:szCs w:val="28"/>
        </w:rPr>
      </w:pPr>
      <w:proofErr w:type="spellStart"/>
      <w:r w:rsidRPr="00C44D34">
        <w:rPr>
          <w:sz w:val="28"/>
          <w:szCs w:val="28"/>
        </w:rPr>
        <w:t>Юридические</w:t>
      </w:r>
      <w:proofErr w:type="spellEnd"/>
      <w:r w:rsidRPr="00C44D34">
        <w:rPr>
          <w:sz w:val="28"/>
          <w:szCs w:val="28"/>
        </w:rPr>
        <w:t xml:space="preserve"> </w:t>
      </w:r>
      <w:proofErr w:type="spellStart"/>
      <w:r w:rsidRPr="00C44D34">
        <w:rPr>
          <w:sz w:val="28"/>
          <w:szCs w:val="28"/>
        </w:rPr>
        <w:t>лица</w:t>
      </w:r>
      <w:proofErr w:type="spellEnd"/>
    </w:p>
    <w:p w:rsidR="00594D16" w:rsidRPr="00C44D34" w:rsidRDefault="00594D16" w:rsidP="00594D16">
      <w:pPr>
        <w:pStyle w:val="a3"/>
        <w:tabs>
          <w:tab w:val="left" w:pos="284"/>
        </w:tabs>
        <w:spacing w:line="216" w:lineRule="auto"/>
        <w:ind w:left="0"/>
        <w:rPr>
          <w:sz w:val="28"/>
          <w:szCs w:val="28"/>
        </w:rPr>
      </w:pPr>
    </w:p>
    <w:p w:rsidR="00594D16" w:rsidRPr="00C44D34" w:rsidRDefault="00594D16" w:rsidP="00594D16">
      <w:pPr>
        <w:spacing w:line="216" w:lineRule="auto"/>
        <w:rPr>
          <w:b/>
          <w:sz w:val="28"/>
          <w:szCs w:val="28"/>
          <w:lang w:val="ru-RU"/>
        </w:rPr>
      </w:pPr>
      <w:r w:rsidRPr="00C44D34">
        <w:rPr>
          <w:b/>
          <w:sz w:val="28"/>
          <w:szCs w:val="28"/>
        </w:rPr>
        <w:t>V </w:t>
      </w:r>
      <w:r w:rsidRPr="00C44D34">
        <w:rPr>
          <w:b/>
          <w:sz w:val="28"/>
          <w:szCs w:val="28"/>
          <w:lang w:val="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r w:rsidRPr="00C44D34">
        <w:rPr>
          <w:sz w:val="28"/>
          <w:szCs w:val="28"/>
          <w:lang w:val="ru-RU"/>
        </w:rPr>
        <w:t>(ко всем копиям документов, гражданам необходимо предъявлять подлинники документов для их сверки специалистом)</w:t>
      </w:r>
      <w:r w:rsidRPr="00C44D34">
        <w:rPr>
          <w:b/>
          <w:sz w:val="28"/>
          <w:szCs w:val="28"/>
          <w:lang w:val="ru-RU"/>
        </w:rPr>
        <w:t>:</w:t>
      </w:r>
    </w:p>
    <w:p w:rsidR="00594D16" w:rsidRPr="00C44D34" w:rsidRDefault="00594D16" w:rsidP="00594D16">
      <w:pPr>
        <w:spacing w:line="216" w:lineRule="auto"/>
        <w:rPr>
          <w:sz w:val="28"/>
          <w:szCs w:val="28"/>
          <w:lang w:val="ru-RU"/>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536"/>
        <w:gridCol w:w="1063"/>
        <w:gridCol w:w="1064"/>
        <w:gridCol w:w="2834"/>
        <w:gridCol w:w="1228"/>
        <w:gridCol w:w="1229"/>
        <w:gridCol w:w="1229"/>
        <w:gridCol w:w="1985"/>
      </w:tblGrid>
      <w:tr w:rsidR="00594D16" w:rsidRPr="00C44D34" w:rsidTr="00276379">
        <w:tc>
          <w:tcPr>
            <w:tcW w:w="567" w:type="dxa"/>
            <w:shd w:val="clear" w:color="auto" w:fill="auto"/>
            <w:vAlign w:val="center"/>
          </w:tcPr>
          <w:p w:rsidR="00594D16" w:rsidRPr="00C44D34" w:rsidRDefault="00594D16" w:rsidP="00276379">
            <w:pPr>
              <w:spacing w:line="216" w:lineRule="auto"/>
              <w:rPr>
                <w:b/>
                <w:sz w:val="28"/>
                <w:szCs w:val="28"/>
              </w:rPr>
            </w:pPr>
            <w:r w:rsidRPr="00C44D34">
              <w:rPr>
                <w:b/>
                <w:sz w:val="28"/>
                <w:szCs w:val="28"/>
              </w:rPr>
              <w:t>№п/п</w:t>
            </w:r>
          </w:p>
        </w:tc>
        <w:tc>
          <w:tcPr>
            <w:tcW w:w="4536" w:type="dxa"/>
            <w:shd w:val="clear" w:color="auto" w:fill="auto"/>
            <w:vAlign w:val="center"/>
          </w:tcPr>
          <w:p w:rsidR="00594D16" w:rsidRPr="00C44D34" w:rsidRDefault="00594D16" w:rsidP="00276379">
            <w:pPr>
              <w:spacing w:line="216" w:lineRule="auto"/>
              <w:jc w:val="center"/>
              <w:rPr>
                <w:b/>
                <w:sz w:val="28"/>
                <w:szCs w:val="28"/>
              </w:rPr>
            </w:pPr>
            <w:proofErr w:type="spellStart"/>
            <w:r w:rsidRPr="00C44D34">
              <w:rPr>
                <w:b/>
                <w:sz w:val="28"/>
                <w:szCs w:val="28"/>
              </w:rPr>
              <w:t>Название</w:t>
            </w:r>
            <w:proofErr w:type="spellEnd"/>
            <w:r w:rsidRPr="00C44D34">
              <w:rPr>
                <w:b/>
                <w:sz w:val="28"/>
                <w:szCs w:val="28"/>
              </w:rPr>
              <w:t xml:space="preserve"> </w:t>
            </w:r>
            <w:proofErr w:type="spellStart"/>
            <w:r w:rsidRPr="00C44D34">
              <w:rPr>
                <w:b/>
                <w:sz w:val="28"/>
                <w:szCs w:val="28"/>
              </w:rPr>
              <w:t>документа</w:t>
            </w:r>
            <w:proofErr w:type="spellEnd"/>
          </w:p>
          <w:p w:rsidR="00594D16" w:rsidRPr="00C44D34" w:rsidRDefault="00594D16" w:rsidP="00276379">
            <w:pPr>
              <w:spacing w:line="216" w:lineRule="auto"/>
              <w:rPr>
                <w:b/>
                <w:sz w:val="28"/>
                <w:szCs w:val="28"/>
              </w:rPr>
            </w:pPr>
          </w:p>
        </w:tc>
        <w:tc>
          <w:tcPr>
            <w:tcW w:w="1063" w:type="dxa"/>
            <w:vAlign w:val="center"/>
          </w:tcPr>
          <w:p w:rsidR="00594D16" w:rsidRPr="00C44D34" w:rsidRDefault="00594D16" w:rsidP="00276379">
            <w:pPr>
              <w:rPr>
                <w:b/>
                <w:sz w:val="28"/>
                <w:szCs w:val="28"/>
              </w:rPr>
            </w:pPr>
            <w:r w:rsidRPr="00C44D34">
              <w:rPr>
                <w:b/>
                <w:sz w:val="28"/>
                <w:szCs w:val="28"/>
              </w:rPr>
              <w:t>ФЛ</w:t>
            </w:r>
          </w:p>
        </w:tc>
        <w:tc>
          <w:tcPr>
            <w:tcW w:w="1064" w:type="dxa"/>
            <w:vAlign w:val="center"/>
          </w:tcPr>
          <w:p w:rsidR="00594D16" w:rsidRPr="00C44D34" w:rsidRDefault="00594D16" w:rsidP="00276379">
            <w:pPr>
              <w:rPr>
                <w:b/>
                <w:sz w:val="28"/>
                <w:szCs w:val="28"/>
              </w:rPr>
            </w:pPr>
            <w:r w:rsidRPr="00C44D34">
              <w:rPr>
                <w:b/>
                <w:sz w:val="28"/>
                <w:szCs w:val="28"/>
              </w:rPr>
              <w:t>ЮЛ</w:t>
            </w:r>
          </w:p>
        </w:tc>
        <w:tc>
          <w:tcPr>
            <w:tcW w:w="2834" w:type="dxa"/>
            <w:vAlign w:val="center"/>
          </w:tcPr>
          <w:p w:rsidR="00594D16" w:rsidRPr="00C44D34" w:rsidRDefault="00594D16" w:rsidP="00276379">
            <w:pPr>
              <w:rPr>
                <w:b/>
                <w:sz w:val="28"/>
                <w:szCs w:val="28"/>
                <w:lang w:val="ru-RU"/>
              </w:rPr>
            </w:pPr>
            <w:r w:rsidRPr="00C44D34">
              <w:rPr>
                <w:b/>
                <w:sz w:val="28"/>
                <w:szCs w:val="28"/>
                <w:lang w:val="ru-RU"/>
              </w:rPr>
              <w:t>Заявитель должен предоставить самостоятельно</w:t>
            </w:r>
          </w:p>
          <w:p w:rsidR="00594D16" w:rsidRPr="00C44D34" w:rsidRDefault="00594D16" w:rsidP="00276379">
            <w:pPr>
              <w:jc w:val="center"/>
              <w:rPr>
                <w:b/>
                <w:sz w:val="28"/>
                <w:szCs w:val="28"/>
                <w:lang w:val="ru-RU"/>
              </w:rPr>
            </w:pPr>
            <w:r w:rsidRPr="00C44D34">
              <w:rPr>
                <w:b/>
                <w:sz w:val="28"/>
                <w:szCs w:val="28"/>
                <w:lang w:val="ru-RU"/>
              </w:rPr>
              <w:t>(Да</w:t>
            </w:r>
            <w:proofErr w:type="gramStart"/>
            <w:r w:rsidRPr="00C44D34">
              <w:rPr>
                <w:b/>
                <w:sz w:val="28"/>
                <w:szCs w:val="28"/>
                <w:lang w:val="ru-RU"/>
              </w:rPr>
              <w:t>/В</w:t>
            </w:r>
            <w:proofErr w:type="gramEnd"/>
            <w:r w:rsidRPr="00C44D34">
              <w:rPr>
                <w:b/>
                <w:sz w:val="28"/>
                <w:szCs w:val="28"/>
                <w:lang w:val="ru-RU"/>
              </w:rPr>
              <w:t>праве)</w:t>
            </w:r>
          </w:p>
        </w:tc>
        <w:tc>
          <w:tcPr>
            <w:tcW w:w="1228" w:type="dxa"/>
            <w:shd w:val="clear" w:color="auto" w:fill="auto"/>
            <w:vAlign w:val="center"/>
          </w:tcPr>
          <w:p w:rsidR="00594D16" w:rsidRPr="00C44D34" w:rsidRDefault="00594D16" w:rsidP="00276379">
            <w:pPr>
              <w:spacing w:line="216" w:lineRule="auto"/>
              <w:rPr>
                <w:b/>
                <w:sz w:val="28"/>
                <w:szCs w:val="28"/>
              </w:rPr>
            </w:pPr>
            <w:proofErr w:type="spellStart"/>
            <w:r w:rsidRPr="00C44D34">
              <w:rPr>
                <w:b/>
                <w:sz w:val="28"/>
                <w:szCs w:val="28"/>
              </w:rPr>
              <w:t>Кол-во</w:t>
            </w:r>
            <w:proofErr w:type="spellEnd"/>
            <w:r w:rsidRPr="00C44D34">
              <w:rPr>
                <w:b/>
                <w:sz w:val="28"/>
                <w:szCs w:val="28"/>
              </w:rPr>
              <w:t xml:space="preserve"> </w:t>
            </w:r>
            <w:proofErr w:type="spellStart"/>
            <w:r w:rsidRPr="00C44D34">
              <w:rPr>
                <w:b/>
                <w:sz w:val="28"/>
                <w:szCs w:val="28"/>
              </w:rPr>
              <w:t>подлинников</w:t>
            </w:r>
            <w:proofErr w:type="spellEnd"/>
          </w:p>
        </w:tc>
        <w:tc>
          <w:tcPr>
            <w:tcW w:w="1229" w:type="dxa"/>
            <w:shd w:val="clear" w:color="auto" w:fill="auto"/>
            <w:vAlign w:val="center"/>
          </w:tcPr>
          <w:p w:rsidR="00594D16" w:rsidRPr="00C44D34" w:rsidRDefault="00594D16" w:rsidP="00276379">
            <w:pPr>
              <w:spacing w:line="216" w:lineRule="auto"/>
              <w:rPr>
                <w:b/>
                <w:sz w:val="28"/>
                <w:szCs w:val="28"/>
              </w:rPr>
            </w:pPr>
            <w:proofErr w:type="spellStart"/>
            <w:r w:rsidRPr="00C44D34">
              <w:rPr>
                <w:b/>
                <w:sz w:val="28"/>
                <w:szCs w:val="28"/>
              </w:rPr>
              <w:t>Кол-во</w:t>
            </w:r>
            <w:proofErr w:type="spellEnd"/>
            <w:r w:rsidRPr="00C44D34">
              <w:rPr>
                <w:b/>
                <w:sz w:val="28"/>
                <w:szCs w:val="28"/>
              </w:rPr>
              <w:t xml:space="preserve"> </w:t>
            </w:r>
            <w:proofErr w:type="spellStart"/>
            <w:r w:rsidRPr="00C44D34">
              <w:rPr>
                <w:b/>
                <w:sz w:val="28"/>
                <w:szCs w:val="28"/>
              </w:rPr>
              <w:t>копий</w:t>
            </w:r>
            <w:proofErr w:type="spellEnd"/>
          </w:p>
        </w:tc>
        <w:tc>
          <w:tcPr>
            <w:tcW w:w="1229" w:type="dxa"/>
            <w:shd w:val="clear" w:color="auto" w:fill="auto"/>
            <w:vAlign w:val="center"/>
          </w:tcPr>
          <w:p w:rsidR="00594D16" w:rsidRPr="00C44D34" w:rsidRDefault="00594D16" w:rsidP="00276379">
            <w:pPr>
              <w:spacing w:line="216" w:lineRule="auto"/>
              <w:rPr>
                <w:b/>
                <w:sz w:val="28"/>
                <w:szCs w:val="28"/>
                <w:lang w:val="ru-RU"/>
              </w:rPr>
            </w:pPr>
            <w:r w:rsidRPr="00C44D34">
              <w:rPr>
                <w:b/>
                <w:sz w:val="28"/>
                <w:szCs w:val="28"/>
                <w:lang w:val="ru-RU"/>
              </w:rPr>
              <w:t xml:space="preserve">Кол-во </w:t>
            </w:r>
            <w:proofErr w:type="spellStart"/>
            <w:r w:rsidRPr="00C44D34">
              <w:rPr>
                <w:b/>
                <w:sz w:val="28"/>
                <w:szCs w:val="28"/>
                <w:lang w:val="ru-RU"/>
              </w:rPr>
              <w:t>нотар-но</w:t>
            </w:r>
            <w:proofErr w:type="spellEnd"/>
            <w:r w:rsidRPr="00C44D34">
              <w:rPr>
                <w:b/>
                <w:sz w:val="28"/>
                <w:szCs w:val="28"/>
                <w:lang w:val="ru-RU"/>
              </w:rPr>
              <w:t xml:space="preserve"> зав. копий</w:t>
            </w:r>
          </w:p>
        </w:tc>
        <w:tc>
          <w:tcPr>
            <w:tcW w:w="1985" w:type="dxa"/>
            <w:shd w:val="clear" w:color="auto" w:fill="auto"/>
            <w:vAlign w:val="center"/>
          </w:tcPr>
          <w:p w:rsidR="00594D16" w:rsidRPr="00C44D34" w:rsidRDefault="00594D16" w:rsidP="00276379">
            <w:pPr>
              <w:spacing w:line="216" w:lineRule="auto"/>
              <w:rPr>
                <w:b/>
                <w:sz w:val="28"/>
                <w:szCs w:val="28"/>
              </w:rPr>
            </w:pPr>
            <w:proofErr w:type="spellStart"/>
            <w:r w:rsidRPr="00C44D34">
              <w:rPr>
                <w:b/>
                <w:sz w:val="28"/>
                <w:szCs w:val="28"/>
              </w:rPr>
              <w:t>Орган</w:t>
            </w:r>
            <w:proofErr w:type="spellEnd"/>
            <w:r w:rsidRPr="00C44D34">
              <w:rPr>
                <w:b/>
                <w:sz w:val="28"/>
                <w:szCs w:val="28"/>
              </w:rPr>
              <w:t xml:space="preserve">, </w:t>
            </w:r>
            <w:proofErr w:type="spellStart"/>
            <w:r w:rsidRPr="00C44D34">
              <w:rPr>
                <w:b/>
                <w:sz w:val="28"/>
                <w:szCs w:val="28"/>
              </w:rPr>
              <w:t>выдающий</w:t>
            </w:r>
            <w:proofErr w:type="spellEnd"/>
            <w:r w:rsidRPr="00C44D34">
              <w:rPr>
                <w:b/>
                <w:sz w:val="28"/>
                <w:szCs w:val="28"/>
              </w:rPr>
              <w:t xml:space="preserve"> </w:t>
            </w:r>
            <w:proofErr w:type="spellStart"/>
            <w:r w:rsidRPr="00C44D34">
              <w:rPr>
                <w:b/>
                <w:sz w:val="28"/>
                <w:szCs w:val="28"/>
              </w:rPr>
              <w:t>документ</w:t>
            </w:r>
            <w:proofErr w:type="spellEnd"/>
          </w:p>
        </w:tc>
      </w:tr>
      <w:tr w:rsidR="00594D16" w:rsidRPr="00C44D34" w:rsidTr="00276379">
        <w:tc>
          <w:tcPr>
            <w:tcW w:w="567" w:type="dxa"/>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shd w:val="clear" w:color="auto" w:fill="auto"/>
            <w:vAlign w:val="center"/>
          </w:tcPr>
          <w:p w:rsidR="00594D16" w:rsidRPr="00C44D34" w:rsidRDefault="00594D16" w:rsidP="00276379">
            <w:pPr>
              <w:spacing w:line="216" w:lineRule="auto"/>
              <w:rPr>
                <w:sz w:val="28"/>
                <w:szCs w:val="28"/>
              </w:rPr>
            </w:pPr>
            <w:proofErr w:type="spellStart"/>
            <w:r w:rsidRPr="00C44D34">
              <w:rPr>
                <w:sz w:val="28"/>
                <w:szCs w:val="28"/>
              </w:rPr>
              <w:t>Заявление</w:t>
            </w:r>
            <w:proofErr w:type="spellEnd"/>
            <w:r w:rsidRPr="00C44D34">
              <w:rPr>
                <w:sz w:val="28"/>
                <w:szCs w:val="28"/>
              </w:rPr>
              <w:t xml:space="preserve"> в </w:t>
            </w:r>
            <w:proofErr w:type="spellStart"/>
            <w:r w:rsidRPr="00C44D34">
              <w:rPr>
                <w:sz w:val="28"/>
                <w:szCs w:val="28"/>
              </w:rPr>
              <w:t>письменной</w:t>
            </w:r>
            <w:proofErr w:type="spellEnd"/>
            <w:r w:rsidRPr="00C44D34">
              <w:rPr>
                <w:sz w:val="28"/>
                <w:szCs w:val="28"/>
              </w:rPr>
              <w:t xml:space="preserve"> </w:t>
            </w:r>
            <w:proofErr w:type="spellStart"/>
            <w:r w:rsidRPr="00C44D34">
              <w:rPr>
                <w:sz w:val="28"/>
                <w:szCs w:val="28"/>
              </w:rPr>
              <w:t>форме</w:t>
            </w:r>
            <w:proofErr w:type="spellEnd"/>
          </w:p>
        </w:tc>
        <w:tc>
          <w:tcPr>
            <w:tcW w:w="1063" w:type="dxa"/>
            <w:vAlign w:val="center"/>
          </w:tcPr>
          <w:p w:rsidR="00594D16" w:rsidRPr="00C44D34" w:rsidRDefault="00594D16" w:rsidP="00594D16">
            <w:pPr>
              <w:pStyle w:val="a3"/>
              <w:widowControl/>
              <w:numPr>
                <w:ilvl w:val="0"/>
                <w:numId w:val="1"/>
              </w:numPr>
              <w:tabs>
                <w:tab w:val="left" w:pos="233"/>
              </w:tabs>
              <w:ind w:left="0" w:firstLine="0"/>
              <w:jc w:val="center"/>
              <w:rPr>
                <w:sz w:val="28"/>
                <w:szCs w:val="28"/>
              </w:rPr>
            </w:pPr>
          </w:p>
        </w:tc>
        <w:tc>
          <w:tcPr>
            <w:tcW w:w="1064" w:type="dxa"/>
            <w:vAlign w:val="center"/>
          </w:tcPr>
          <w:p w:rsidR="00594D16" w:rsidRPr="00C44D34" w:rsidRDefault="00594D16" w:rsidP="00594D16">
            <w:pPr>
              <w:pStyle w:val="a3"/>
              <w:widowControl/>
              <w:numPr>
                <w:ilvl w:val="0"/>
                <w:numId w:val="1"/>
              </w:numPr>
              <w:tabs>
                <w:tab w:val="left" w:pos="233"/>
              </w:tabs>
              <w:ind w:left="0" w:firstLine="0"/>
              <w:jc w:val="center"/>
              <w:rPr>
                <w:sz w:val="28"/>
                <w:szCs w:val="28"/>
              </w:rPr>
            </w:pPr>
          </w:p>
        </w:tc>
        <w:tc>
          <w:tcPr>
            <w:tcW w:w="2834" w:type="dxa"/>
            <w:vAlign w:val="center"/>
          </w:tcPr>
          <w:p w:rsidR="00594D16" w:rsidRPr="00C44D34" w:rsidRDefault="00594D16" w:rsidP="00276379">
            <w:pPr>
              <w:jc w:val="center"/>
              <w:rPr>
                <w:sz w:val="28"/>
                <w:szCs w:val="28"/>
              </w:rPr>
            </w:pPr>
            <w:proofErr w:type="spellStart"/>
            <w:r w:rsidRPr="00C44D34">
              <w:rPr>
                <w:sz w:val="28"/>
                <w:szCs w:val="28"/>
              </w:rPr>
              <w:t>Да</w:t>
            </w:r>
            <w:proofErr w:type="spellEnd"/>
          </w:p>
        </w:tc>
        <w:tc>
          <w:tcPr>
            <w:tcW w:w="1228"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shd w:val="clear" w:color="auto" w:fill="auto"/>
            <w:vAlign w:val="center"/>
          </w:tcPr>
          <w:p w:rsidR="00594D16" w:rsidRPr="00C44D34" w:rsidRDefault="00594D16" w:rsidP="00276379">
            <w:pPr>
              <w:spacing w:line="216" w:lineRule="auto"/>
              <w:rPr>
                <w:sz w:val="28"/>
                <w:szCs w:val="28"/>
                <w:vertAlign w:val="superscript"/>
              </w:rPr>
            </w:pPr>
            <w:proofErr w:type="spellStart"/>
            <w:r w:rsidRPr="00C44D34">
              <w:rPr>
                <w:sz w:val="28"/>
                <w:szCs w:val="28"/>
              </w:rPr>
              <w:t>Образец</w:t>
            </w:r>
            <w:proofErr w:type="spellEnd"/>
            <w:r w:rsidRPr="00C44D34">
              <w:rPr>
                <w:sz w:val="28"/>
                <w:szCs w:val="28"/>
              </w:rPr>
              <w:t xml:space="preserve"> в МФЦ</w:t>
            </w:r>
            <w:r w:rsidRPr="00C44D34">
              <w:rPr>
                <w:sz w:val="28"/>
                <w:szCs w:val="28"/>
                <w:vertAlign w:val="superscript"/>
              </w:rPr>
              <w:t>1</w:t>
            </w:r>
          </w:p>
        </w:tc>
      </w:tr>
      <w:tr w:rsidR="00594D16" w:rsidRPr="00C44D34" w:rsidTr="00276379">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276379">
            <w:pPr>
              <w:pStyle w:val="2"/>
              <w:spacing w:after="0" w:line="240" w:lineRule="auto"/>
              <w:rPr>
                <w:sz w:val="28"/>
                <w:szCs w:val="28"/>
                <w:vertAlign w:val="superscript"/>
                <w:lang w:val="ru-RU"/>
              </w:rPr>
            </w:pPr>
            <w:r w:rsidRPr="00C44D34">
              <w:rPr>
                <w:sz w:val="28"/>
                <w:szCs w:val="28"/>
                <w:lang w:val="ru-RU"/>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roofErr w:type="gramStart"/>
            <w:r w:rsidRPr="00C44D34">
              <w:rPr>
                <w:sz w:val="28"/>
                <w:szCs w:val="28"/>
                <w:vertAlign w:val="superscript"/>
                <w:lang w:val="ru-RU"/>
              </w:rPr>
              <w:t>2</w:t>
            </w:r>
            <w:proofErr w:type="gramEnd"/>
          </w:p>
        </w:tc>
        <w:tc>
          <w:tcPr>
            <w:tcW w:w="1063" w:type="dxa"/>
            <w:tcBorders>
              <w:top w:val="single" w:sz="4" w:space="0" w:color="000000"/>
              <w:left w:val="single" w:sz="4" w:space="0" w:color="000000"/>
              <w:bottom w:val="single" w:sz="4" w:space="0" w:color="000000"/>
              <w:right w:val="single" w:sz="4" w:space="0" w:color="000000"/>
            </w:tcBorders>
            <w:vAlign w:val="center"/>
          </w:tcPr>
          <w:p w:rsidR="00594D16" w:rsidRPr="00C44D34" w:rsidRDefault="00594D16" w:rsidP="00594D16">
            <w:pPr>
              <w:pStyle w:val="a3"/>
              <w:widowControl/>
              <w:numPr>
                <w:ilvl w:val="0"/>
                <w:numId w:val="1"/>
              </w:numPr>
              <w:tabs>
                <w:tab w:val="left" w:pos="233"/>
              </w:tabs>
              <w:ind w:left="0" w:firstLine="0"/>
              <w:jc w:val="center"/>
              <w:rPr>
                <w:sz w:val="28"/>
                <w:szCs w:val="28"/>
                <w:lang w:val="ru-RU"/>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594D16" w:rsidRPr="00C44D34" w:rsidRDefault="00594D16" w:rsidP="00594D16">
            <w:pPr>
              <w:pStyle w:val="a3"/>
              <w:widowControl/>
              <w:numPr>
                <w:ilvl w:val="0"/>
                <w:numId w:val="1"/>
              </w:numPr>
              <w:tabs>
                <w:tab w:val="left" w:pos="233"/>
              </w:tabs>
              <w:ind w:left="0" w:firstLine="0"/>
              <w:jc w:val="center"/>
              <w:rPr>
                <w:sz w:val="28"/>
                <w:szCs w:val="28"/>
                <w:lang w:val="ru-RU"/>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594D16" w:rsidRPr="00C44D34" w:rsidRDefault="00594D16" w:rsidP="00276379">
            <w:pPr>
              <w:jc w:val="center"/>
              <w:rPr>
                <w:sz w:val="28"/>
                <w:szCs w:val="28"/>
              </w:rPr>
            </w:pPr>
            <w:proofErr w:type="spellStart"/>
            <w:r w:rsidRPr="00C44D34">
              <w:rPr>
                <w:sz w:val="28"/>
                <w:szCs w:val="28"/>
              </w:rPr>
              <w:t>Да</w:t>
            </w:r>
            <w:proofErr w:type="spellEnd"/>
          </w:p>
        </w:tc>
        <w:tc>
          <w:tcPr>
            <w:tcW w:w="1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4D16" w:rsidRPr="00C44D34" w:rsidRDefault="00594D16" w:rsidP="00276379">
            <w:pPr>
              <w:spacing w:line="216" w:lineRule="auto"/>
              <w:rPr>
                <w:sz w:val="28"/>
                <w:szCs w:val="28"/>
              </w:rPr>
            </w:pPr>
            <w:r w:rsidRPr="00C44D34">
              <w:rPr>
                <w:sz w:val="28"/>
                <w:szCs w:val="28"/>
              </w:rPr>
              <w:t>ФМС</w:t>
            </w:r>
          </w:p>
        </w:tc>
      </w:tr>
      <w:tr w:rsidR="00594D16" w:rsidRPr="00C44D34" w:rsidTr="00276379">
        <w:tc>
          <w:tcPr>
            <w:tcW w:w="567" w:type="dxa"/>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shd w:val="clear" w:color="auto" w:fill="auto"/>
            <w:vAlign w:val="center"/>
          </w:tcPr>
          <w:p w:rsidR="00594D16" w:rsidRPr="00C44D34" w:rsidRDefault="00594D16" w:rsidP="00276379">
            <w:pPr>
              <w:pStyle w:val="a5"/>
              <w:suppressAutoHyphens w:val="0"/>
              <w:spacing w:before="0" w:after="0"/>
              <w:ind w:left="34"/>
              <w:rPr>
                <w:rFonts w:ascii="Times New Roman" w:hAnsi="Times New Roman" w:cs="Times New Roman"/>
                <w:sz w:val="28"/>
                <w:szCs w:val="28"/>
              </w:rPr>
            </w:pPr>
            <w:r w:rsidRPr="00C44D34">
              <w:rPr>
                <w:rFonts w:ascii="Times New Roman" w:hAnsi="Times New Roman" w:cs="Times New Roman"/>
                <w:sz w:val="28"/>
                <w:szCs w:val="28"/>
              </w:rPr>
              <w:t xml:space="preserve">Документ, удостоверяющий права (полномочия) представителя физического </w:t>
            </w:r>
            <w:r w:rsidRPr="00C44D34">
              <w:rPr>
                <w:rFonts w:ascii="Times New Roman" w:eastAsia="Calibri" w:hAnsi="Times New Roman" w:cs="Times New Roman"/>
                <w:sz w:val="28"/>
                <w:szCs w:val="28"/>
                <w:lang w:eastAsia="en-US"/>
              </w:rPr>
              <w:t xml:space="preserve">или юридического </w:t>
            </w:r>
            <w:r w:rsidRPr="00C44D34">
              <w:rPr>
                <w:rFonts w:ascii="Times New Roman" w:hAnsi="Times New Roman" w:cs="Times New Roman"/>
                <w:sz w:val="28"/>
                <w:szCs w:val="28"/>
              </w:rPr>
              <w:lastRenderedPageBreak/>
              <w:t>лица</w:t>
            </w:r>
          </w:p>
        </w:tc>
        <w:tc>
          <w:tcPr>
            <w:tcW w:w="1063" w:type="dxa"/>
            <w:vAlign w:val="center"/>
          </w:tcPr>
          <w:p w:rsidR="00594D16" w:rsidRPr="00C44D34" w:rsidRDefault="00594D16" w:rsidP="00594D16">
            <w:pPr>
              <w:widowControl/>
              <w:numPr>
                <w:ilvl w:val="0"/>
                <w:numId w:val="1"/>
              </w:numPr>
              <w:tabs>
                <w:tab w:val="left" w:pos="233"/>
              </w:tabs>
              <w:spacing w:line="276" w:lineRule="auto"/>
              <w:ind w:left="0" w:firstLine="0"/>
              <w:jc w:val="center"/>
              <w:rPr>
                <w:sz w:val="28"/>
                <w:szCs w:val="28"/>
                <w:lang w:val="ru-RU"/>
              </w:rPr>
            </w:pPr>
          </w:p>
        </w:tc>
        <w:tc>
          <w:tcPr>
            <w:tcW w:w="1064" w:type="dxa"/>
            <w:vAlign w:val="center"/>
          </w:tcPr>
          <w:p w:rsidR="00594D16" w:rsidRPr="00C44D34" w:rsidRDefault="00594D16" w:rsidP="00594D16">
            <w:pPr>
              <w:widowControl/>
              <w:numPr>
                <w:ilvl w:val="0"/>
                <w:numId w:val="1"/>
              </w:numPr>
              <w:tabs>
                <w:tab w:val="left" w:pos="233"/>
              </w:tabs>
              <w:spacing w:line="276" w:lineRule="auto"/>
              <w:ind w:left="0" w:firstLine="0"/>
              <w:jc w:val="center"/>
              <w:rPr>
                <w:sz w:val="28"/>
                <w:szCs w:val="28"/>
                <w:lang w:val="ru-RU"/>
              </w:rPr>
            </w:pPr>
          </w:p>
        </w:tc>
        <w:tc>
          <w:tcPr>
            <w:tcW w:w="2834" w:type="dxa"/>
            <w:vAlign w:val="center"/>
          </w:tcPr>
          <w:p w:rsidR="00594D16" w:rsidRPr="00C44D34" w:rsidRDefault="00594D16" w:rsidP="00276379">
            <w:pPr>
              <w:spacing w:line="276" w:lineRule="auto"/>
              <w:jc w:val="center"/>
              <w:rPr>
                <w:sz w:val="28"/>
                <w:szCs w:val="28"/>
              </w:rPr>
            </w:pPr>
            <w:proofErr w:type="spellStart"/>
            <w:r w:rsidRPr="00C44D34">
              <w:rPr>
                <w:sz w:val="28"/>
                <w:szCs w:val="28"/>
              </w:rPr>
              <w:t>Да</w:t>
            </w:r>
            <w:proofErr w:type="spellEnd"/>
          </w:p>
        </w:tc>
        <w:tc>
          <w:tcPr>
            <w:tcW w:w="1228"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shd w:val="clear" w:color="auto" w:fill="auto"/>
            <w:vAlign w:val="center"/>
          </w:tcPr>
          <w:p w:rsidR="00594D16" w:rsidRPr="00C44D34" w:rsidRDefault="00594D16" w:rsidP="00276379">
            <w:pPr>
              <w:spacing w:line="216" w:lineRule="auto"/>
              <w:rPr>
                <w:sz w:val="28"/>
                <w:szCs w:val="28"/>
              </w:rPr>
            </w:pPr>
            <w:proofErr w:type="spellStart"/>
            <w:r w:rsidRPr="00C44D34">
              <w:rPr>
                <w:sz w:val="28"/>
                <w:szCs w:val="28"/>
              </w:rPr>
              <w:t>Нотариус</w:t>
            </w:r>
            <w:proofErr w:type="spellEnd"/>
          </w:p>
        </w:tc>
      </w:tr>
      <w:tr w:rsidR="00594D16" w:rsidRPr="00C44D34" w:rsidTr="00276379">
        <w:trPr>
          <w:trHeight w:val="610"/>
        </w:trPr>
        <w:tc>
          <w:tcPr>
            <w:tcW w:w="567" w:type="dxa"/>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shd w:val="clear" w:color="auto" w:fill="auto"/>
            <w:vAlign w:val="center"/>
          </w:tcPr>
          <w:p w:rsidR="00594D16" w:rsidRPr="00C44D34" w:rsidRDefault="00594D16" w:rsidP="00276379">
            <w:pPr>
              <w:pStyle w:val="a5"/>
              <w:suppressAutoHyphens w:val="0"/>
              <w:spacing w:before="0" w:after="0"/>
              <w:rPr>
                <w:rFonts w:ascii="Times New Roman" w:hAnsi="Times New Roman" w:cs="Times New Roman"/>
                <w:sz w:val="28"/>
                <w:szCs w:val="28"/>
              </w:rPr>
            </w:pPr>
            <w:r w:rsidRPr="00C44D34">
              <w:rPr>
                <w:rFonts w:ascii="Times New Roman" w:hAnsi="Times New Roman" w:cs="Times New Roman"/>
                <w:sz w:val="28"/>
                <w:szCs w:val="28"/>
              </w:rPr>
              <w:t>Нотариально заверенное согласие супруга на приобретение в собственность земельного участка (в случае подачи заявления о предоставлении земельного участка в собственность одним из супругов)</w:t>
            </w:r>
          </w:p>
        </w:tc>
        <w:tc>
          <w:tcPr>
            <w:tcW w:w="1063" w:type="dxa"/>
            <w:vAlign w:val="center"/>
          </w:tcPr>
          <w:p w:rsidR="00594D16" w:rsidRPr="00C44D34" w:rsidRDefault="00594D16" w:rsidP="00594D16">
            <w:pPr>
              <w:pStyle w:val="a3"/>
              <w:widowControl/>
              <w:numPr>
                <w:ilvl w:val="0"/>
                <w:numId w:val="1"/>
              </w:numPr>
              <w:tabs>
                <w:tab w:val="left" w:pos="233"/>
              </w:tabs>
              <w:spacing w:line="276" w:lineRule="auto"/>
              <w:ind w:left="0" w:firstLine="0"/>
              <w:jc w:val="center"/>
              <w:rPr>
                <w:sz w:val="28"/>
                <w:szCs w:val="28"/>
                <w:lang w:val="ru-RU"/>
              </w:rPr>
            </w:pPr>
          </w:p>
        </w:tc>
        <w:tc>
          <w:tcPr>
            <w:tcW w:w="1064" w:type="dxa"/>
            <w:vAlign w:val="center"/>
          </w:tcPr>
          <w:p w:rsidR="00594D16" w:rsidRPr="00C44D34" w:rsidRDefault="00594D16" w:rsidP="00594D16">
            <w:pPr>
              <w:pStyle w:val="a3"/>
              <w:widowControl/>
              <w:numPr>
                <w:ilvl w:val="0"/>
                <w:numId w:val="1"/>
              </w:numPr>
              <w:tabs>
                <w:tab w:val="left" w:pos="233"/>
              </w:tabs>
              <w:spacing w:line="276" w:lineRule="auto"/>
              <w:ind w:left="0" w:firstLine="0"/>
              <w:jc w:val="center"/>
              <w:rPr>
                <w:sz w:val="28"/>
                <w:szCs w:val="28"/>
                <w:lang w:val="ru-RU"/>
              </w:rPr>
            </w:pPr>
          </w:p>
        </w:tc>
        <w:tc>
          <w:tcPr>
            <w:tcW w:w="2834" w:type="dxa"/>
            <w:vAlign w:val="center"/>
          </w:tcPr>
          <w:p w:rsidR="00594D16" w:rsidRPr="00C44D34" w:rsidRDefault="00594D16" w:rsidP="00276379">
            <w:pPr>
              <w:spacing w:line="276" w:lineRule="auto"/>
              <w:jc w:val="center"/>
              <w:rPr>
                <w:sz w:val="28"/>
                <w:szCs w:val="28"/>
              </w:rPr>
            </w:pPr>
            <w:proofErr w:type="spellStart"/>
            <w:r w:rsidRPr="00C44D34">
              <w:rPr>
                <w:sz w:val="28"/>
                <w:szCs w:val="28"/>
              </w:rPr>
              <w:t>Да</w:t>
            </w:r>
            <w:proofErr w:type="spellEnd"/>
          </w:p>
        </w:tc>
        <w:tc>
          <w:tcPr>
            <w:tcW w:w="1228"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shd w:val="clear" w:color="auto" w:fill="auto"/>
            <w:vAlign w:val="center"/>
          </w:tcPr>
          <w:p w:rsidR="00594D16" w:rsidRPr="00C44D34" w:rsidRDefault="00594D16" w:rsidP="00276379">
            <w:pPr>
              <w:spacing w:line="216" w:lineRule="auto"/>
              <w:rPr>
                <w:sz w:val="28"/>
                <w:szCs w:val="28"/>
              </w:rPr>
            </w:pPr>
            <w:proofErr w:type="spellStart"/>
            <w:r w:rsidRPr="00C44D34">
              <w:rPr>
                <w:sz w:val="28"/>
                <w:szCs w:val="28"/>
              </w:rPr>
              <w:t>Нотариус</w:t>
            </w:r>
            <w:proofErr w:type="spellEnd"/>
          </w:p>
        </w:tc>
      </w:tr>
      <w:tr w:rsidR="00594D16" w:rsidRPr="00C44D34" w:rsidTr="00276379">
        <w:trPr>
          <w:trHeight w:val="610"/>
        </w:trPr>
        <w:tc>
          <w:tcPr>
            <w:tcW w:w="567" w:type="dxa"/>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shd w:val="clear" w:color="auto" w:fill="auto"/>
            <w:vAlign w:val="center"/>
          </w:tcPr>
          <w:p w:rsidR="00594D16" w:rsidRPr="00C44D34" w:rsidRDefault="00594D16" w:rsidP="00276379">
            <w:pPr>
              <w:pStyle w:val="a5"/>
              <w:suppressAutoHyphens w:val="0"/>
              <w:spacing w:before="0" w:after="0"/>
              <w:rPr>
                <w:rFonts w:ascii="Times New Roman" w:hAnsi="Times New Roman" w:cs="Times New Roman"/>
                <w:sz w:val="28"/>
                <w:szCs w:val="28"/>
              </w:rPr>
            </w:pPr>
            <w:r w:rsidRPr="00C44D34">
              <w:rPr>
                <w:rFonts w:ascii="Times New Roman" w:hAnsi="Times New Roman" w:cs="Times New Roman"/>
                <w:sz w:val="28"/>
                <w:szCs w:val="28"/>
              </w:rPr>
              <w:t>Сведения из Единого государственного реестра прав на недвижимое имущество и сделок с ним, либо уведомление об отсутствии сведений</w:t>
            </w:r>
          </w:p>
        </w:tc>
        <w:tc>
          <w:tcPr>
            <w:tcW w:w="1063" w:type="dxa"/>
            <w:vAlign w:val="center"/>
          </w:tcPr>
          <w:p w:rsidR="00594D16" w:rsidRPr="00C44D34" w:rsidRDefault="00594D16" w:rsidP="00594D16">
            <w:pPr>
              <w:pStyle w:val="a3"/>
              <w:widowControl/>
              <w:numPr>
                <w:ilvl w:val="0"/>
                <w:numId w:val="1"/>
              </w:numPr>
              <w:tabs>
                <w:tab w:val="left" w:pos="233"/>
              </w:tabs>
              <w:spacing w:line="276" w:lineRule="auto"/>
              <w:ind w:left="0" w:firstLine="0"/>
              <w:jc w:val="center"/>
              <w:rPr>
                <w:sz w:val="28"/>
                <w:szCs w:val="28"/>
                <w:lang w:val="ru-RU"/>
              </w:rPr>
            </w:pPr>
          </w:p>
        </w:tc>
        <w:tc>
          <w:tcPr>
            <w:tcW w:w="1064" w:type="dxa"/>
            <w:vAlign w:val="center"/>
          </w:tcPr>
          <w:p w:rsidR="00594D16" w:rsidRPr="00C44D34" w:rsidRDefault="00594D16" w:rsidP="00594D16">
            <w:pPr>
              <w:pStyle w:val="a3"/>
              <w:widowControl/>
              <w:numPr>
                <w:ilvl w:val="0"/>
                <w:numId w:val="1"/>
              </w:numPr>
              <w:tabs>
                <w:tab w:val="left" w:pos="233"/>
              </w:tabs>
              <w:spacing w:line="276" w:lineRule="auto"/>
              <w:ind w:left="0" w:firstLine="0"/>
              <w:jc w:val="center"/>
              <w:rPr>
                <w:sz w:val="28"/>
                <w:szCs w:val="28"/>
                <w:lang w:val="ru-RU"/>
              </w:rPr>
            </w:pPr>
          </w:p>
        </w:tc>
        <w:tc>
          <w:tcPr>
            <w:tcW w:w="2834" w:type="dxa"/>
            <w:vAlign w:val="center"/>
          </w:tcPr>
          <w:p w:rsidR="00594D16" w:rsidRPr="00C44D34" w:rsidRDefault="00594D16" w:rsidP="00276379">
            <w:pPr>
              <w:spacing w:line="276" w:lineRule="auto"/>
              <w:jc w:val="center"/>
              <w:rPr>
                <w:sz w:val="28"/>
                <w:szCs w:val="28"/>
              </w:rPr>
            </w:pPr>
            <w:proofErr w:type="spellStart"/>
            <w:r w:rsidRPr="00C44D34">
              <w:rPr>
                <w:sz w:val="28"/>
                <w:szCs w:val="28"/>
              </w:rPr>
              <w:t>Вправе</w:t>
            </w:r>
            <w:proofErr w:type="spellEnd"/>
          </w:p>
        </w:tc>
        <w:tc>
          <w:tcPr>
            <w:tcW w:w="1228"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shd w:val="clear" w:color="auto" w:fill="auto"/>
            <w:vAlign w:val="center"/>
          </w:tcPr>
          <w:p w:rsidR="00594D16" w:rsidRPr="00C44D34" w:rsidRDefault="00594D16" w:rsidP="00276379">
            <w:pPr>
              <w:spacing w:line="216" w:lineRule="auto"/>
              <w:rPr>
                <w:sz w:val="28"/>
                <w:szCs w:val="28"/>
              </w:rPr>
            </w:pPr>
            <w:proofErr w:type="spellStart"/>
            <w:r w:rsidRPr="00C44D34">
              <w:rPr>
                <w:sz w:val="28"/>
                <w:szCs w:val="28"/>
              </w:rPr>
              <w:t>Росреестр</w:t>
            </w:r>
            <w:proofErr w:type="spellEnd"/>
          </w:p>
        </w:tc>
      </w:tr>
      <w:tr w:rsidR="00594D16" w:rsidRPr="00C44D34" w:rsidTr="00276379">
        <w:trPr>
          <w:trHeight w:val="409"/>
        </w:trPr>
        <w:tc>
          <w:tcPr>
            <w:tcW w:w="567" w:type="dxa"/>
            <w:tcBorders>
              <w:bottom w:val="single" w:sz="4" w:space="0" w:color="auto"/>
            </w:tcBorders>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tcBorders>
              <w:bottom w:val="single" w:sz="4" w:space="0" w:color="auto"/>
            </w:tcBorders>
            <w:shd w:val="clear" w:color="auto" w:fill="auto"/>
            <w:vAlign w:val="center"/>
          </w:tcPr>
          <w:p w:rsidR="00594D16" w:rsidRPr="00C44D34" w:rsidRDefault="00594D16" w:rsidP="00276379">
            <w:pPr>
              <w:pStyle w:val="a5"/>
              <w:suppressAutoHyphens w:val="0"/>
              <w:spacing w:before="0" w:after="0"/>
              <w:rPr>
                <w:rFonts w:ascii="Times New Roman" w:hAnsi="Times New Roman" w:cs="Times New Roman"/>
                <w:sz w:val="28"/>
                <w:szCs w:val="28"/>
              </w:rPr>
            </w:pPr>
            <w:r w:rsidRPr="00C44D34">
              <w:rPr>
                <w:rFonts w:ascii="Times New Roman" w:hAnsi="Times New Roman" w:cs="Times New Roman"/>
                <w:sz w:val="28"/>
                <w:szCs w:val="28"/>
              </w:rPr>
              <w:t xml:space="preserve">Выписка из Единого государственного реестра юридических лиц </w:t>
            </w:r>
          </w:p>
        </w:tc>
        <w:tc>
          <w:tcPr>
            <w:tcW w:w="1063" w:type="dxa"/>
            <w:tcBorders>
              <w:bottom w:val="single" w:sz="4" w:space="0" w:color="auto"/>
            </w:tcBorders>
            <w:vAlign w:val="center"/>
          </w:tcPr>
          <w:p w:rsidR="00594D16" w:rsidRPr="00C44D34" w:rsidRDefault="00594D16" w:rsidP="00276379">
            <w:pPr>
              <w:pStyle w:val="a3"/>
              <w:tabs>
                <w:tab w:val="left" w:pos="233"/>
              </w:tabs>
              <w:spacing w:line="276" w:lineRule="auto"/>
              <w:ind w:left="0"/>
              <w:rPr>
                <w:sz w:val="28"/>
                <w:szCs w:val="28"/>
                <w:lang w:val="ru-RU"/>
              </w:rPr>
            </w:pPr>
          </w:p>
        </w:tc>
        <w:tc>
          <w:tcPr>
            <w:tcW w:w="1064" w:type="dxa"/>
            <w:tcBorders>
              <w:bottom w:val="single" w:sz="4" w:space="0" w:color="auto"/>
            </w:tcBorders>
            <w:vAlign w:val="center"/>
          </w:tcPr>
          <w:p w:rsidR="00594D16" w:rsidRPr="00C44D34" w:rsidRDefault="00594D16" w:rsidP="00594D16">
            <w:pPr>
              <w:pStyle w:val="a3"/>
              <w:widowControl/>
              <w:numPr>
                <w:ilvl w:val="0"/>
                <w:numId w:val="5"/>
              </w:numPr>
              <w:tabs>
                <w:tab w:val="left" w:pos="233"/>
              </w:tabs>
              <w:spacing w:line="276" w:lineRule="auto"/>
              <w:ind w:left="0" w:firstLine="0"/>
              <w:jc w:val="center"/>
              <w:rPr>
                <w:sz w:val="28"/>
                <w:szCs w:val="28"/>
                <w:lang w:val="ru-RU"/>
              </w:rPr>
            </w:pPr>
          </w:p>
        </w:tc>
        <w:tc>
          <w:tcPr>
            <w:tcW w:w="2834" w:type="dxa"/>
            <w:tcBorders>
              <w:bottom w:val="single" w:sz="4" w:space="0" w:color="auto"/>
            </w:tcBorders>
            <w:vAlign w:val="center"/>
          </w:tcPr>
          <w:p w:rsidR="00594D16" w:rsidRPr="00C44D34" w:rsidRDefault="00594D16" w:rsidP="00276379">
            <w:pPr>
              <w:spacing w:line="276" w:lineRule="auto"/>
              <w:jc w:val="center"/>
              <w:rPr>
                <w:sz w:val="28"/>
                <w:szCs w:val="28"/>
              </w:rPr>
            </w:pPr>
            <w:proofErr w:type="spellStart"/>
            <w:r w:rsidRPr="00C44D34">
              <w:rPr>
                <w:sz w:val="28"/>
                <w:szCs w:val="28"/>
              </w:rPr>
              <w:t>Вправе</w:t>
            </w:r>
            <w:proofErr w:type="spellEnd"/>
          </w:p>
        </w:tc>
        <w:tc>
          <w:tcPr>
            <w:tcW w:w="1228"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tcBorders>
              <w:bottom w:val="single" w:sz="4" w:space="0" w:color="auto"/>
            </w:tcBorders>
            <w:shd w:val="clear" w:color="auto" w:fill="auto"/>
            <w:vAlign w:val="center"/>
          </w:tcPr>
          <w:p w:rsidR="00594D16" w:rsidRPr="00C44D34" w:rsidRDefault="00594D16" w:rsidP="00276379">
            <w:pPr>
              <w:spacing w:line="216" w:lineRule="auto"/>
              <w:rPr>
                <w:sz w:val="28"/>
                <w:szCs w:val="28"/>
              </w:rPr>
            </w:pPr>
            <w:r w:rsidRPr="00C44D34">
              <w:rPr>
                <w:sz w:val="28"/>
                <w:szCs w:val="28"/>
              </w:rPr>
              <w:t>ФНС</w:t>
            </w:r>
          </w:p>
        </w:tc>
      </w:tr>
      <w:tr w:rsidR="00594D16" w:rsidRPr="00C44D34" w:rsidTr="00276379">
        <w:trPr>
          <w:trHeight w:val="409"/>
        </w:trPr>
        <w:tc>
          <w:tcPr>
            <w:tcW w:w="567" w:type="dxa"/>
            <w:tcBorders>
              <w:bottom w:val="single" w:sz="4" w:space="0" w:color="auto"/>
            </w:tcBorders>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tcBorders>
              <w:bottom w:val="single" w:sz="4" w:space="0" w:color="auto"/>
            </w:tcBorders>
            <w:shd w:val="clear" w:color="auto" w:fill="auto"/>
            <w:vAlign w:val="center"/>
          </w:tcPr>
          <w:p w:rsidR="00594D16" w:rsidRPr="00C44D34" w:rsidRDefault="00594D16" w:rsidP="00276379">
            <w:pPr>
              <w:pStyle w:val="a5"/>
              <w:suppressAutoHyphens w:val="0"/>
              <w:spacing w:before="0" w:after="0"/>
              <w:rPr>
                <w:rFonts w:ascii="Times New Roman" w:hAnsi="Times New Roman" w:cs="Times New Roman"/>
                <w:sz w:val="28"/>
                <w:szCs w:val="28"/>
              </w:rPr>
            </w:pPr>
            <w:r w:rsidRPr="00C44D34">
              <w:rPr>
                <w:rFonts w:ascii="Times New Roman" w:hAnsi="Times New Roman" w:cs="Times New Roman"/>
                <w:sz w:val="28"/>
                <w:szCs w:val="28"/>
              </w:rPr>
              <w:t xml:space="preserve">Выписка из Единого государственного реестра индивидуальных предпринимателей </w:t>
            </w:r>
          </w:p>
        </w:tc>
        <w:tc>
          <w:tcPr>
            <w:tcW w:w="1063" w:type="dxa"/>
            <w:tcBorders>
              <w:bottom w:val="single" w:sz="4" w:space="0" w:color="auto"/>
            </w:tcBorders>
            <w:vAlign w:val="center"/>
          </w:tcPr>
          <w:p w:rsidR="00594D16" w:rsidRPr="00C44D34" w:rsidRDefault="00594D16" w:rsidP="00594D16">
            <w:pPr>
              <w:pStyle w:val="a3"/>
              <w:widowControl/>
              <w:numPr>
                <w:ilvl w:val="0"/>
                <w:numId w:val="5"/>
              </w:numPr>
              <w:tabs>
                <w:tab w:val="left" w:pos="233"/>
              </w:tabs>
              <w:spacing w:line="276" w:lineRule="auto"/>
              <w:ind w:left="0" w:firstLine="0"/>
              <w:jc w:val="center"/>
              <w:rPr>
                <w:sz w:val="28"/>
                <w:szCs w:val="28"/>
                <w:lang w:val="ru-RU"/>
              </w:rPr>
            </w:pPr>
          </w:p>
        </w:tc>
        <w:tc>
          <w:tcPr>
            <w:tcW w:w="1064" w:type="dxa"/>
            <w:tcBorders>
              <w:bottom w:val="single" w:sz="4" w:space="0" w:color="auto"/>
            </w:tcBorders>
            <w:vAlign w:val="center"/>
          </w:tcPr>
          <w:p w:rsidR="00594D16" w:rsidRPr="00C44D34" w:rsidRDefault="00594D16" w:rsidP="00276379">
            <w:pPr>
              <w:pStyle w:val="a3"/>
              <w:tabs>
                <w:tab w:val="left" w:pos="233"/>
              </w:tabs>
              <w:spacing w:line="276" w:lineRule="auto"/>
              <w:ind w:left="0"/>
              <w:rPr>
                <w:sz w:val="28"/>
                <w:szCs w:val="28"/>
                <w:lang w:val="ru-RU"/>
              </w:rPr>
            </w:pPr>
          </w:p>
        </w:tc>
        <w:tc>
          <w:tcPr>
            <w:tcW w:w="2834" w:type="dxa"/>
            <w:tcBorders>
              <w:bottom w:val="single" w:sz="4" w:space="0" w:color="auto"/>
            </w:tcBorders>
            <w:vAlign w:val="center"/>
          </w:tcPr>
          <w:p w:rsidR="00594D16" w:rsidRPr="00C44D34" w:rsidRDefault="00594D16" w:rsidP="00276379">
            <w:pPr>
              <w:spacing w:line="276" w:lineRule="auto"/>
              <w:jc w:val="center"/>
              <w:rPr>
                <w:sz w:val="28"/>
                <w:szCs w:val="28"/>
              </w:rPr>
            </w:pPr>
            <w:proofErr w:type="spellStart"/>
            <w:r w:rsidRPr="00C44D34">
              <w:rPr>
                <w:sz w:val="28"/>
                <w:szCs w:val="28"/>
              </w:rPr>
              <w:t>Вправе</w:t>
            </w:r>
            <w:proofErr w:type="spellEnd"/>
          </w:p>
        </w:tc>
        <w:tc>
          <w:tcPr>
            <w:tcW w:w="1228"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tcBorders>
              <w:bottom w:val="single" w:sz="4" w:space="0" w:color="auto"/>
            </w:tcBorders>
            <w:shd w:val="clear" w:color="auto" w:fill="auto"/>
            <w:vAlign w:val="center"/>
          </w:tcPr>
          <w:p w:rsidR="00594D16" w:rsidRPr="00C44D34" w:rsidRDefault="00594D16" w:rsidP="00276379">
            <w:pPr>
              <w:spacing w:line="216" w:lineRule="auto"/>
              <w:rPr>
                <w:sz w:val="28"/>
                <w:szCs w:val="28"/>
              </w:rPr>
            </w:pPr>
            <w:r w:rsidRPr="00C44D34">
              <w:rPr>
                <w:sz w:val="28"/>
                <w:szCs w:val="28"/>
              </w:rPr>
              <w:t>ФНС</w:t>
            </w:r>
          </w:p>
        </w:tc>
      </w:tr>
      <w:tr w:rsidR="00594D16" w:rsidRPr="00C44D34" w:rsidTr="00276379">
        <w:trPr>
          <w:trHeight w:val="409"/>
        </w:trPr>
        <w:tc>
          <w:tcPr>
            <w:tcW w:w="567" w:type="dxa"/>
            <w:tcBorders>
              <w:bottom w:val="single" w:sz="4" w:space="0" w:color="auto"/>
            </w:tcBorders>
            <w:shd w:val="clear" w:color="auto" w:fill="auto"/>
            <w:vAlign w:val="center"/>
          </w:tcPr>
          <w:p w:rsidR="00594D16" w:rsidRPr="00C44D34" w:rsidRDefault="00594D16" w:rsidP="00594D16">
            <w:pPr>
              <w:pStyle w:val="a3"/>
              <w:widowControl/>
              <w:numPr>
                <w:ilvl w:val="0"/>
                <w:numId w:val="9"/>
              </w:numPr>
              <w:spacing w:line="216" w:lineRule="auto"/>
              <w:jc w:val="left"/>
              <w:rPr>
                <w:sz w:val="28"/>
                <w:szCs w:val="28"/>
              </w:rPr>
            </w:pPr>
          </w:p>
        </w:tc>
        <w:tc>
          <w:tcPr>
            <w:tcW w:w="4536" w:type="dxa"/>
            <w:tcBorders>
              <w:bottom w:val="single" w:sz="4" w:space="0" w:color="auto"/>
            </w:tcBorders>
            <w:shd w:val="clear" w:color="auto" w:fill="auto"/>
            <w:vAlign w:val="center"/>
          </w:tcPr>
          <w:p w:rsidR="00594D16" w:rsidRPr="00C44D34" w:rsidRDefault="00594D16" w:rsidP="00276379">
            <w:pPr>
              <w:pStyle w:val="a5"/>
              <w:suppressAutoHyphens w:val="0"/>
              <w:spacing w:before="0" w:after="0"/>
              <w:rPr>
                <w:rFonts w:ascii="Times New Roman" w:hAnsi="Times New Roman" w:cs="Times New Roman"/>
                <w:sz w:val="28"/>
                <w:szCs w:val="28"/>
              </w:rPr>
            </w:pPr>
            <w:r w:rsidRPr="00C44D34">
              <w:rPr>
                <w:rFonts w:ascii="Times New Roman" w:hAnsi="Times New Roman" w:cs="Times New Roman"/>
                <w:sz w:val="28"/>
                <w:szCs w:val="28"/>
              </w:rPr>
              <w:t>Кадастровая выписка на земельный участок (кадастровый паспорт)</w:t>
            </w:r>
          </w:p>
        </w:tc>
        <w:tc>
          <w:tcPr>
            <w:tcW w:w="1063" w:type="dxa"/>
            <w:tcBorders>
              <w:bottom w:val="single" w:sz="4" w:space="0" w:color="auto"/>
            </w:tcBorders>
            <w:vAlign w:val="center"/>
          </w:tcPr>
          <w:p w:rsidR="00594D16" w:rsidRPr="00C44D34" w:rsidRDefault="00594D16" w:rsidP="00594D16">
            <w:pPr>
              <w:pStyle w:val="a3"/>
              <w:widowControl/>
              <w:numPr>
                <w:ilvl w:val="0"/>
                <w:numId w:val="5"/>
              </w:numPr>
              <w:tabs>
                <w:tab w:val="left" w:pos="233"/>
              </w:tabs>
              <w:spacing w:line="276" w:lineRule="auto"/>
              <w:ind w:left="0" w:firstLine="0"/>
              <w:jc w:val="center"/>
              <w:rPr>
                <w:sz w:val="28"/>
                <w:szCs w:val="28"/>
                <w:lang w:val="ru-RU"/>
              </w:rPr>
            </w:pPr>
          </w:p>
        </w:tc>
        <w:tc>
          <w:tcPr>
            <w:tcW w:w="1064" w:type="dxa"/>
            <w:tcBorders>
              <w:bottom w:val="single" w:sz="4" w:space="0" w:color="auto"/>
            </w:tcBorders>
            <w:vAlign w:val="center"/>
          </w:tcPr>
          <w:p w:rsidR="00594D16" w:rsidRPr="00C44D34" w:rsidRDefault="00594D16" w:rsidP="00594D16">
            <w:pPr>
              <w:pStyle w:val="a3"/>
              <w:widowControl/>
              <w:numPr>
                <w:ilvl w:val="0"/>
                <w:numId w:val="5"/>
              </w:numPr>
              <w:tabs>
                <w:tab w:val="left" w:pos="233"/>
              </w:tabs>
              <w:spacing w:line="276" w:lineRule="auto"/>
              <w:ind w:left="0" w:firstLine="0"/>
              <w:jc w:val="center"/>
              <w:rPr>
                <w:sz w:val="28"/>
                <w:szCs w:val="28"/>
                <w:lang w:val="ru-RU"/>
              </w:rPr>
            </w:pPr>
          </w:p>
        </w:tc>
        <w:tc>
          <w:tcPr>
            <w:tcW w:w="2834" w:type="dxa"/>
            <w:tcBorders>
              <w:bottom w:val="single" w:sz="4" w:space="0" w:color="auto"/>
            </w:tcBorders>
            <w:vAlign w:val="center"/>
          </w:tcPr>
          <w:p w:rsidR="00594D16" w:rsidRPr="00C44D34" w:rsidRDefault="00594D16" w:rsidP="00276379">
            <w:pPr>
              <w:spacing w:line="276" w:lineRule="auto"/>
              <w:jc w:val="center"/>
              <w:rPr>
                <w:sz w:val="28"/>
                <w:szCs w:val="28"/>
              </w:rPr>
            </w:pPr>
            <w:proofErr w:type="spellStart"/>
            <w:r w:rsidRPr="00C44D34">
              <w:rPr>
                <w:sz w:val="28"/>
                <w:szCs w:val="28"/>
              </w:rPr>
              <w:t>Вправе</w:t>
            </w:r>
            <w:proofErr w:type="spellEnd"/>
          </w:p>
        </w:tc>
        <w:tc>
          <w:tcPr>
            <w:tcW w:w="1228"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1</w:t>
            </w:r>
          </w:p>
        </w:tc>
        <w:tc>
          <w:tcPr>
            <w:tcW w:w="1229" w:type="dxa"/>
            <w:tcBorders>
              <w:bottom w:val="single" w:sz="4" w:space="0" w:color="auto"/>
            </w:tcBorders>
            <w:shd w:val="clear" w:color="auto" w:fill="auto"/>
            <w:vAlign w:val="center"/>
          </w:tcPr>
          <w:p w:rsidR="00594D16" w:rsidRPr="00C44D34" w:rsidRDefault="00594D16" w:rsidP="00276379">
            <w:pPr>
              <w:spacing w:line="216" w:lineRule="auto"/>
              <w:jc w:val="center"/>
              <w:rPr>
                <w:sz w:val="28"/>
                <w:szCs w:val="28"/>
              </w:rPr>
            </w:pPr>
            <w:r w:rsidRPr="00C44D34">
              <w:rPr>
                <w:sz w:val="28"/>
                <w:szCs w:val="28"/>
              </w:rPr>
              <w:t>-</w:t>
            </w:r>
          </w:p>
        </w:tc>
        <w:tc>
          <w:tcPr>
            <w:tcW w:w="1985" w:type="dxa"/>
            <w:tcBorders>
              <w:bottom w:val="single" w:sz="4" w:space="0" w:color="auto"/>
            </w:tcBorders>
            <w:shd w:val="clear" w:color="auto" w:fill="auto"/>
            <w:vAlign w:val="center"/>
          </w:tcPr>
          <w:p w:rsidR="00594D16" w:rsidRPr="00C44D34" w:rsidRDefault="00594D16" w:rsidP="00276379">
            <w:pPr>
              <w:spacing w:line="216" w:lineRule="auto"/>
              <w:rPr>
                <w:sz w:val="28"/>
                <w:szCs w:val="28"/>
              </w:rPr>
            </w:pPr>
            <w:proofErr w:type="spellStart"/>
            <w:r w:rsidRPr="00C44D34">
              <w:rPr>
                <w:sz w:val="28"/>
                <w:szCs w:val="28"/>
              </w:rPr>
              <w:t>Кадастровая</w:t>
            </w:r>
            <w:proofErr w:type="spellEnd"/>
            <w:r w:rsidRPr="00C44D34">
              <w:rPr>
                <w:sz w:val="28"/>
                <w:szCs w:val="28"/>
              </w:rPr>
              <w:t xml:space="preserve"> </w:t>
            </w:r>
            <w:proofErr w:type="spellStart"/>
            <w:r w:rsidRPr="00C44D34">
              <w:rPr>
                <w:sz w:val="28"/>
                <w:szCs w:val="28"/>
              </w:rPr>
              <w:t>палата</w:t>
            </w:r>
            <w:proofErr w:type="spellEnd"/>
          </w:p>
        </w:tc>
      </w:tr>
    </w:tbl>
    <w:p w:rsidR="00594D16" w:rsidRPr="00C44D34" w:rsidRDefault="00594D16" w:rsidP="00594D16">
      <w:pPr>
        <w:spacing w:line="216" w:lineRule="auto"/>
        <w:ind w:firstLine="708"/>
        <w:rPr>
          <w:sz w:val="28"/>
          <w:szCs w:val="28"/>
        </w:rPr>
      </w:pPr>
    </w:p>
    <w:p w:rsidR="00594D16" w:rsidRPr="00C44D34" w:rsidRDefault="00594D16" w:rsidP="00594D16">
      <w:pPr>
        <w:spacing w:line="216" w:lineRule="auto"/>
        <w:ind w:firstLine="708"/>
        <w:rPr>
          <w:sz w:val="28"/>
          <w:szCs w:val="28"/>
          <w:lang w:val="ru-RU"/>
        </w:rPr>
      </w:pPr>
      <w:r w:rsidRPr="00C44D34">
        <w:rPr>
          <w:sz w:val="28"/>
          <w:szCs w:val="28"/>
          <w:vertAlign w:val="superscript"/>
          <w:lang w:val="ru-RU"/>
        </w:rPr>
        <w:t>1</w:t>
      </w:r>
      <w:r w:rsidRPr="00C44D34">
        <w:rPr>
          <w:sz w:val="28"/>
          <w:szCs w:val="28"/>
          <w:lang w:val="ru-RU"/>
        </w:rPr>
        <w:t>предоставляется Органом, услуга которого организуется по принципу «одного окна» на базе МФЦ</w:t>
      </w:r>
    </w:p>
    <w:p w:rsidR="00594D16" w:rsidRPr="00C44D34" w:rsidRDefault="00594D16" w:rsidP="00594D16">
      <w:pPr>
        <w:spacing w:line="216" w:lineRule="auto"/>
        <w:ind w:firstLine="708"/>
        <w:rPr>
          <w:sz w:val="28"/>
          <w:szCs w:val="28"/>
          <w:lang w:val="ru-RU"/>
        </w:rPr>
      </w:pPr>
      <w:r w:rsidRPr="00C44D34">
        <w:rPr>
          <w:sz w:val="28"/>
          <w:szCs w:val="28"/>
          <w:vertAlign w:val="superscript"/>
          <w:lang w:val="ru-RU"/>
        </w:rPr>
        <w:t>2</w:t>
      </w:r>
      <w:r w:rsidRPr="00C44D34">
        <w:rPr>
          <w:sz w:val="28"/>
          <w:szCs w:val="28"/>
          <w:lang w:val="ru-RU"/>
        </w:rPr>
        <w:t>предоставляется для снятия копии, после чего возвращается заявителю</w:t>
      </w:r>
    </w:p>
    <w:p w:rsidR="00594D16" w:rsidRPr="00C44D34" w:rsidRDefault="00594D16" w:rsidP="00594D16">
      <w:pPr>
        <w:spacing w:line="216" w:lineRule="auto"/>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rPr>
        <w:t>VI </w:t>
      </w:r>
      <w:r w:rsidRPr="00C44D34">
        <w:rPr>
          <w:b/>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594D16" w:rsidRPr="00C44D34" w:rsidRDefault="00594D16" w:rsidP="00594D16">
      <w:pPr>
        <w:widowControl/>
        <w:numPr>
          <w:ilvl w:val="0"/>
          <w:numId w:val="1"/>
        </w:numPr>
        <w:spacing w:line="216" w:lineRule="auto"/>
        <w:jc w:val="left"/>
        <w:rPr>
          <w:sz w:val="28"/>
          <w:szCs w:val="28"/>
          <w:lang w:val="ru-RU"/>
        </w:rPr>
      </w:pPr>
      <w:r w:rsidRPr="00C44D34">
        <w:rPr>
          <w:sz w:val="28"/>
          <w:szCs w:val="28"/>
          <w:lang w:val="ru-RU"/>
        </w:rPr>
        <w:t>отсутствие у заявителя соответствующих полномочий на получение муниципальной услуги;</w:t>
      </w:r>
    </w:p>
    <w:p w:rsidR="00594D16" w:rsidRPr="00C44D34" w:rsidRDefault="00594D16" w:rsidP="00594D16">
      <w:pPr>
        <w:widowControl/>
        <w:numPr>
          <w:ilvl w:val="0"/>
          <w:numId w:val="1"/>
        </w:numPr>
        <w:spacing w:line="216" w:lineRule="auto"/>
        <w:jc w:val="left"/>
        <w:rPr>
          <w:sz w:val="28"/>
          <w:szCs w:val="28"/>
          <w:lang w:val="ru-RU"/>
        </w:rPr>
      </w:pPr>
      <w:r w:rsidRPr="00C44D34">
        <w:rPr>
          <w:sz w:val="28"/>
          <w:szCs w:val="28"/>
          <w:lang w:val="ru-RU"/>
        </w:rPr>
        <w:t>отсутствие одного или нескольких документов, необходимых для предоставления муниципальной услуги, обязанность по предоставлению которых возложена на заявителя;</w:t>
      </w:r>
    </w:p>
    <w:p w:rsidR="00594D16" w:rsidRPr="00C44D34" w:rsidRDefault="00594D16" w:rsidP="00594D16">
      <w:pPr>
        <w:widowControl/>
        <w:numPr>
          <w:ilvl w:val="0"/>
          <w:numId w:val="1"/>
        </w:numPr>
        <w:spacing w:line="216" w:lineRule="auto"/>
        <w:jc w:val="left"/>
        <w:rPr>
          <w:sz w:val="28"/>
          <w:szCs w:val="28"/>
          <w:lang w:val="ru-RU"/>
        </w:rPr>
      </w:pPr>
      <w:r w:rsidRPr="00C44D34">
        <w:rPr>
          <w:sz w:val="28"/>
          <w:szCs w:val="28"/>
          <w:lang w:val="ru-RU"/>
        </w:rPr>
        <w:lastRenderedPageBreak/>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594D16" w:rsidRPr="00C44D34" w:rsidRDefault="00594D16" w:rsidP="00594D16">
      <w:pPr>
        <w:spacing w:line="216" w:lineRule="auto"/>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rPr>
        <w:t>VII </w:t>
      </w:r>
      <w:r w:rsidRPr="00C44D34">
        <w:rPr>
          <w:b/>
          <w:sz w:val="28"/>
          <w:szCs w:val="28"/>
          <w:lang w:val="ru-RU"/>
        </w:rPr>
        <w:t>Исчерпывающий перечень оснований для приостановления предоставления муниципальной услуги, если такие основания предусмотрены нормативными правовыми актами Российской Федерации, и максимальный срок приостановления предоставления государственной услуги;</w:t>
      </w:r>
    </w:p>
    <w:p w:rsidR="00594D16" w:rsidRPr="00C44D34" w:rsidRDefault="00594D16" w:rsidP="00594D16">
      <w:pPr>
        <w:spacing w:line="216" w:lineRule="auto"/>
        <w:rPr>
          <w:b/>
          <w:sz w:val="28"/>
          <w:szCs w:val="28"/>
          <w:lang w:val="ru-RU"/>
        </w:rPr>
      </w:pPr>
    </w:p>
    <w:p w:rsidR="00594D16" w:rsidRPr="00C44D34" w:rsidRDefault="00594D16" w:rsidP="00594D16">
      <w:pPr>
        <w:widowControl/>
        <w:numPr>
          <w:ilvl w:val="0"/>
          <w:numId w:val="4"/>
        </w:numPr>
        <w:ind w:left="0" w:firstLine="0"/>
        <w:jc w:val="left"/>
        <w:rPr>
          <w:sz w:val="28"/>
          <w:szCs w:val="28"/>
          <w:lang w:val="ru-RU"/>
        </w:rPr>
      </w:pPr>
      <w:r w:rsidRPr="00C44D34">
        <w:rPr>
          <w:sz w:val="28"/>
          <w:szCs w:val="28"/>
          <w:lang w:val="ru-RU"/>
        </w:rPr>
        <w:t>Основания для приостановления оказания муниципальной услуги отсутствуют.</w:t>
      </w:r>
    </w:p>
    <w:p w:rsidR="00594D16" w:rsidRPr="00C44D34" w:rsidRDefault="00594D16" w:rsidP="00594D16">
      <w:pPr>
        <w:spacing w:line="216" w:lineRule="auto"/>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rPr>
        <w:t>VIII </w:t>
      </w:r>
      <w:r w:rsidRPr="00C44D34">
        <w:rPr>
          <w:b/>
          <w:sz w:val="28"/>
          <w:szCs w:val="28"/>
          <w:lang w:val="ru-RU"/>
        </w:rPr>
        <w:t>Исчерпывающий перечень оснований для отказа в предоставлении муниципальной услуги:</w:t>
      </w:r>
    </w:p>
    <w:p w:rsidR="00594D16" w:rsidRPr="00C44D34" w:rsidRDefault="00594D16" w:rsidP="00594D16">
      <w:pPr>
        <w:pStyle w:val="a3"/>
        <w:suppressAutoHyphens/>
        <w:autoSpaceDE w:val="0"/>
        <w:rPr>
          <w:sz w:val="28"/>
          <w:szCs w:val="28"/>
          <w:lang w:val="ru-RU"/>
        </w:rPr>
      </w:pPr>
      <w:r w:rsidRPr="00C44D34">
        <w:rPr>
          <w:sz w:val="28"/>
          <w:szCs w:val="28"/>
          <w:lang w:val="ru-RU"/>
        </w:rPr>
        <w:t>обращение (в письменном виде) заявителя с просьбой о прекращении подготовки запрашиваемого им документа;</w:t>
      </w:r>
    </w:p>
    <w:p w:rsidR="00594D16" w:rsidRPr="00C44D34" w:rsidRDefault="00594D16" w:rsidP="00594D16">
      <w:pPr>
        <w:pStyle w:val="a3"/>
        <w:suppressAutoHyphens/>
        <w:autoSpaceDE w:val="0"/>
        <w:rPr>
          <w:sz w:val="28"/>
          <w:szCs w:val="28"/>
          <w:lang w:val="ru-RU"/>
        </w:rPr>
      </w:pPr>
      <w:r w:rsidRPr="00C44D34">
        <w:rPr>
          <w:sz w:val="28"/>
          <w:szCs w:val="28"/>
          <w:lang w:val="ru-RU"/>
        </w:rPr>
        <w:t>в случае оспаривания в судебном порядке права на земельный участок;</w:t>
      </w:r>
    </w:p>
    <w:p w:rsidR="00594D16" w:rsidRPr="00C44D34" w:rsidRDefault="00594D16" w:rsidP="00594D16">
      <w:pPr>
        <w:pStyle w:val="a3"/>
        <w:suppressAutoHyphens/>
        <w:autoSpaceDE w:val="0"/>
        <w:rPr>
          <w:sz w:val="28"/>
          <w:szCs w:val="28"/>
          <w:lang w:val="ru-RU"/>
        </w:rPr>
      </w:pPr>
      <w:r w:rsidRPr="00C44D34">
        <w:rPr>
          <w:sz w:val="28"/>
          <w:szCs w:val="28"/>
          <w:lang w:val="ru-RU"/>
        </w:rPr>
        <w:t>предоставление заявителем недостоверной, неполной или неактуальной информации, подложных документов или сообщение заведомо ложных сведений.</w:t>
      </w:r>
    </w:p>
    <w:p w:rsidR="00594D16" w:rsidRPr="00C44D34" w:rsidRDefault="00594D16" w:rsidP="00594D16">
      <w:pPr>
        <w:pStyle w:val="a3"/>
        <w:suppressAutoHyphens/>
        <w:autoSpaceDE w:val="0"/>
        <w:rPr>
          <w:sz w:val="28"/>
          <w:szCs w:val="28"/>
          <w:lang w:val="ru-RU"/>
        </w:rPr>
      </w:pPr>
      <w:r w:rsidRPr="00C44D34">
        <w:rPr>
          <w:sz w:val="28"/>
          <w:szCs w:val="28"/>
          <w:lang w:val="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4D16" w:rsidRPr="00C44D34" w:rsidRDefault="00594D16" w:rsidP="00594D16">
      <w:pPr>
        <w:pStyle w:val="a3"/>
        <w:suppressAutoHyphens/>
        <w:autoSpaceDE w:val="0"/>
        <w:rPr>
          <w:sz w:val="28"/>
          <w:szCs w:val="28"/>
          <w:lang w:val="ru-RU"/>
        </w:rPr>
      </w:pPr>
      <w:r w:rsidRPr="00C44D34">
        <w:rPr>
          <w:sz w:val="28"/>
          <w:szCs w:val="28"/>
          <w:lang w:val="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если земельный участок относится к имуществу общего пользования;</w:t>
      </w:r>
      <w:proofErr w:type="gramEnd"/>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w:t>
      </w:r>
      <w:proofErr w:type="gramEnd"/>
      <w:r w:rsidRPr="00C44D34">
        <w:rPr>
          <w:sz w:val="28"/>
          <w:szCs w:val="28"/>
          <w:lang w:val="ru-RU"/>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C44D34">
        <w:rPr>
          <w:sz w:val="28"/>
          <w:szCs w:val="28"/>
          <w:lang w:val="ru-RU"/>
        </w:rPr>
        <w:lastRenderedPageBreak/>
        <w:t>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C44D34">
        <w:rPr>
          <w:sz w:val="28"/>
          <w:szCs w:val="28"/>
          <w:lang w:val="ru-RU"/>
        </w:rPr>
        <w:t xml:space="preserve"> строительства;</w:t>
      </w:r>
    </w:p>
    <w:p w:rsidR="00594D16" w:rsidRPr="00C44D34" w:rsidRDefault="00594D16" w:rsidP="00594D16">
      <w:pPr>
        <w:pStyle w:val="a3"/>
        <w:suppressAutoHyphens/>
        <w:autoSpaceDE w:val="0"/>
        <w:rPr>
          <w:sz w:val="28"/>
          <w:szCs w:val="28"/>
          <w:lang w:val="ru-RU"/>
        </w:rPr>
      </w:pPr>
      <w:r w:rsidRPr="00C44D34">
        <w:rPr>
          <w:sz w:val="28"/>
          <w:szCs w:val="28"/>
          <w:lang w:val="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44D34">
        <w:rPr>
          <w:sz w:val="28"/>
          <w:szCs w:val="28"/>
          <w:lang w:val="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44D34">
        <w:rPr>
          <w:sz w:val="28"/>
          <w:szCs w:val="28"/>
          <w:lang w:val="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4D16" w:rsidRPr="00C44D34" w:rsidRDefault="00594D16" w:rsidP="00594D16">
      <w:pPr>
        <w:pStyle w:val="a3"/>
        <w:suppressAutoHyphens/>
        <w:autoSpaceDE w:val="0"/>
        <w:rPr>
          <w:sz w:val="28"/>
          <w:szCs w:val="28"/>
          <w:lang w:val="ru-RU"/>
        </w:rPr>
      </w:pPr>
      <w:r w:rsidRPr="00C44D34">
        <w:rPr>
          <w:sz w:val="28"/>
          <w:szCs w:val="28"/>
          <w:lang w:val="ru-RU"/>
        </w:rPr>
        <w:t xml:space="preserve">указанный в заявлении о предоставлении земельного участка земельный участок является предметом аукциона, </w:t>
      </w:r>
      <w:proofErr w:type="gramStart"/>
      <w:r w:rsidRPr="00C44D34">
        <w:rPr>
          <w:sz w:val="28"/>
          <w:szCs w:val="28"/>
          <w:lang w:val="ru-RU"/>
        </w:rPr>
        <w:t>извещение</w:t>
      </w:r>
      <w:proofErr w:type="gramEnd"/>
      <w:r>
        <w:rPr>
          <w:sz w:val="28"/>
          <w:szCs w:val="28"/>
          <w:lang w:val="ru-RU"/>
        </w:rPr>
        <w:t xml:space="preserve"> </w:t>
      </w:r>
      <w:r w:rsidRPr="00C44D34">
        <w:rPr>
          <w:sz w:val="28"/>
          <w:szCs w:val="28"/>
          <w:lang w:val="ru-RU"/>
        </w:rPr>
        <w:t>о проведении которого размещено в соответствии с пунктом 19 статьи 39.11 Земельного Кодекса Российской Федерации;</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 xml:space="preserve">в отношении земельного участка, указанного в заявлении о его предоставлении, поступило предусмотренное подпунктом 6 </w:t>
      </w:r>
      <w:r w:rsidRPr="00C44D34">
        <w:rPr>
          <w:sz w:val="28"/>
          <w:szCs w:val="28"/>
          <w:lang w:val="ru-RU"/>
        </w:rPr>
        <w:lastRenderedPageBreak/>
        <w:t>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C44D34">
        <w:rPr>
          <w:sz w:val="28"/>
          <w:szCs w:val="28"/>
          <w:lang w:val="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94D16" w:rsidRPr="00C44D34" w:rsidRDefault="00594D16" w:rsidP="00594D16">
      <w:pPr>
        <w:pStyle w:val="a3"/>
        <w:suppressAutoHyphens/>
        <w:autoSpaceDE w:val="0"/>
        <w:rPr>
          <w:sz w:val="28"/>
          <w:szCs w:val="28"/>
          <w:lang w:val="ru-RU"/>
        </w:rPr>
      </w:pPr>
      <w:r w:rsidRPr="00C44D34">
        <w:rPr>
          <w:sz w:val="28"/>
          <w:szCs w:val="28"/>
          <w:lang w:val="ru-RU"/>
        </w:rPr>
        <w:t>в отношении земельного участка, указанного в заявлен</w:t>
      </w:r>
      <w:proofErr w:type="gramStart"/>
      <w:r w:rsidRPr="00C44D34">
        <w:rPr>
          <w:sz w:val="28"/>
          <w:szCs w:val="28"/>
          <w:lang w:val="ru-RU"/>
        </w:rPr>
        <w:t>ии о е</w:t>
      </w:r>
      <w:proofErr w:type="gramEnd"/>
      <w:r w:rsidRPr="00C44D34">
        <w:rPr>
          <w:sz w:val="28"/>
          <w:szCs w:val="28"/>
          <w:lang w:val="ru-RU"/>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4D16" w:rsidRPr="00C44D34" w:rsidRDefault="00594D16" w:rsidP="00594D16">
      <w:pPr>
        <w:pStyle w:val="a3"/>
        <w:suppressAutoHyphens/>
        <w:autoSpaceDE w:val="0"/>
        <w:rPr>
          <w:sz w:val="28"/>
          <w:szCs w:val="28"/>
          <w:lang w:val="ru-RU"/>
        </w:rPr>
      </w:pPr>
      <w:r w:rsidRPr="00C44D34">
        <w:rPr>
          <w:sz w:val="28"/>
          <w:szCs w:val="28"/>
          <w:lang w:val="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594D16" w:rsidRPr="00C44D34" w:rsidRDefault="00594D16" w:rsidP="00594D16">
      <w:pPr>
        <w:pStyle w:val="a3"/>
        <w:suppressAutoHyphens/>
        <w:autoSpaceDE w:val="0"/>
        <w:rPr>
          <w:sz w:val="28"/>
          <w:szCs w:val="28"/>
          <w:lang w:val="ru-RU"/>
        </w:rPr>
      </w:pPr>
      <w:r w:rsidRPr="00C44D34">
        <w:rPr>
          <w:sz w:val="28"/>
          <w:szCs w:val="28"/>
          <w:lang w:val="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4D16" w:rsidRPr="00C44D34" w:rsidRDefault="00594D16" w:rsidP="00594D16">
      <w:pPr>
        <w:pStyle w:val="a3"/>
        <w:suppressAutoHyphens/>
        <w:autoSpaceDE w:val="0"/>
        <w:rPr>
          <w:sz w:val="28"/>
          <w:szCs w:val="28"/>
          <w:lang w:val="ru-RU"/>
        </w:rPr>
      </w:pPr>
      <w:r w:rsidRPr="00C44D34">
        <w:rPr>
          <w:sz w:val="28"/>
          <w:szCs w:val="28"/>
          <w:lang w:val="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4D16" w:rsidRPr="00C44D34" w:rsidRDefault="00594D16" w:rsidP="00594D16">
      <w:pPr>
        <w:pStyle w:val="a3"/>
        <w:suppressAutoHyphens/>
        <w:autoSpaceDE w:val="0"/>
        <w:rPr>
          <w:sz w:val="28"/>
          <w:szCs w:val="28"/>
          <w:lang w:val="ru-RU"/>
        </w:rPr>
      </w:pPr>
      <w:r w:rsidRPr="00C44D34">
        <w:rPr>
          <w:sz w:val="28"/>
          <w:szCs w:val="28"/>
          <w:lang w:val="ru-RU"/>
        </w:rPr>
        <w:t>предоставление земельного участка на заявленном виде прав не допускается;</w:t>
      </w:r>
    </w:p>
    <w:p w:rsidR="00594D16" w:rsidRPr="00C44D34" w:rsidRDefault="00594D16" w:rsidP="00594D16">
      <w:pPr>
        <w:pStyle w:val="a3"/>
        <w:suppressAutoHyphens/>
        <w:autoSpaceDE w:val="0"/>
        <w:rPr>
          <w:sz w:val="28"/>
          <w:szCs w:val="28"/>
          <w:lang w:val="ru-RU"/>
        </w:rPr>
      </w:pPr>
      <w:r w:rsidRPr="00C44D34">
        <w:rPr>
          <w:sz w:val="28"/>
          <w:szCs w:val="28"/>
          <w:lang w:val="ru-RU"/>
        </w:rPr>
        <w:t>в отношении земельного участка, указанного в заявлен</w:t>
      </w:r>
      <w:proofErr w:type="gramStart"/>
      <w:r w:rsidRPr="00C44D34">
        <w:rPr>
          <w:sz w:val="28"/>
          <w:szCs w:val="28"/>
          <w:lang w:val="ru-RU"/>
        </w:rPr>
        <w:t>ии о е</w:t>
      </w:r>
      <w:proofErr w:type="gramEnd"/>
      <w:r w:rsidRPr="00C44D34">
        <w:rPr>
          <w:sz w:val="28"/>
          <w:szCs w:val="28"/>
          <w:lang w:val="ru-RU"/>
        </w:rPr>
        <w:t>го предоставлении, не установлен вид разрешенного использования;</w:t>
      </w:r>
    </w:p>
    <w:p w:rsidR="00594D16" w:rsidRPr="00C44D34" w:rsidRDefault="00594D16" w:rsidP="00594D16">
      <w:pPr>
        <w:pStyle w:val="a3"/>
        <w:suppressAutoHyphens/>
        <w:autoSpaceDE w:val="0"/>
        <w:rPr>
          <w:sz w:val="28"/>
          <w:szCs w:val="28"/>
          <w:lang w:val="ru-RU"/>
        </w:rPr>
      </w:pPr>
      <w:r w:rsidRPr="00C44D34">
        <w:rPr>
          <w:sz w:val="28"/>
          <w:szCs w:val="28"/>
          <w:lang w:val="ru-RU"/>
        </w:rPr>
        <w:t>указанный в заявлении о предоставлении земельного участка земельный участок не отнесен к определенной категории земель;</w:t>
      </w:r>
    </w:p>
    <w:p w:rsidR="00594D16" w:rsidRPr="00C44D34" w:rsidRDefault="00594D16" w:rsidP="00594D16">
      <w:pPr>
        <w:pStyle w:val="a3"/>
        <w:suppressAutoHyphens/>
        <w:autoSpaceDE w:val="0"/>
        <w:rPr>
          <w:sz w:val="28"/>
          <w:szCs w:val="28"/>
          <w:lang w:val="ru-RU"/>
        </w:rPr>
      </w:pPr>
      <w:r w:rsidRPr="00C44D34">
        <w:rPr>
          <w:sz w:val="28"/>
          <w:szCs w:val="28"/>
          <w:lang w:val="ru-RU"/>
        </w:rPr>
        <w:t>в отношении земельного участка, указанного в заявлен</w:t>
      </w:r>
      <w:proofErr w:type="gramStart"/>
      <w:r w:rsidRPr="00C44D34">
        <w:rPr>
          <w:sz w:val="28"/>
          <w:szCs w:val="28"/>
          <w:lang w:val="ru-RU"/>
        </w:rPr>
        <w:t>ии о е</w:t>
      </w:r>
      <w:proofErr w:type="gramEnd"/>
      <w:r w:rsidRPr="00C44D34">
        <w:rPr>
          <w:sz w:val="28"/>
          <w:szCs w:val="28"/>
          <w:lang w:val="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4D16" w:rsidRPr="00C44D34" w:rsidRDefault="00594D16" w:rsidP="00594D16">
      <w:pPr>
        <w:pStyle w:val="a3"/>
        <w:suppressAutoHyphens/>
        <w:autoSpaceDE w:val="0"/>
        <w:rPr>
          <w:sz w:val="28"/>
          <w:szCs w:val="28"/>
          <w:lang w:val="ru-RU"/>
        </w:rPr>
      </w:pPr>
      <w:proofErr w:type="gramStart"/>
      <w:r w:rsidRPr="00C44D34">
        <w:rPr>
          <w:sz w:val="28"/>
          <w:szCs w:val="28"/>
          <w:lang w:val="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44D34">
        <w:rPr>
          <w:sz w:val="28"/>
          <w:szCs w:val="28"/>
          <w:lang w:val="ru-RU"/>
        </w:rPr>
        <w:t xml:space="preserve"> или реконструкции;</w:t>
      </w:r>
    </w:p>
    <w:p w:rsidR="00594D16" w:rsidRPr="00C44D34" w:rsidRDefault="00594D16" w:rsidP="00594D16">
      <w:pPr>
        <w:pStyle w:val="a3"/>
        <w:suppressAutoHyphens/>
        <w:autoSpaceDE w:val="0"/>
        <w:rPr>
          <w:sz w:val="28"/>
          <w:szCs w:val="28"/>
          <w:lang w:val="ru-RU"/>
        </w:rPr>
      </w:pPr>
      <w:r w:rsidRPr="00C44D34">
        <w:rPr>
          <w:sz w:val="28"/>
          <w:szCs w:val="28"/>
          <w:lang w:val="ru-RU"/>
        </w:rPr>
        <w:lastRenderedPageBreak/>
        <w:t>границы земельного участка, указанного в заявлен</w:t>
      </w:r>
      <w:proofErr w:type="gramStart"/>
      <w:r w:rsidRPr="00C44D34">
        <w:rPr>
          <w:sz w:val="28"/>
          <w:szCs w:val="28"/>
          <w:lang w:val="ru-RU"/>
        </w:rPr>
        <w:t>ии о е</w:t>
      </w:r>
      <w:proofErr w:type="gramEnd"/>
      <w:r w:rsidRPr="00C44D34">
        <w:rPr>
          <w:sz w:val="28"/>
          <w:szCs w:val="28"/>
          <w:lang w:val="ru-RU"/>
        </w:rPr>
        <w:t>го предоставлении, подлежат уточнению в соответствии с Федеральным законом «О государственном кадастре недвижимости»;</w:t>
      </w:r>
    </w:p>
    <w:p w:rsidR="00594D16" w:rsidRPr="00C44D34" w:rsidRDefault="00594D16" w:rsidP="00594D16">
      <w:pPr>
        <w:pStyle w:val="a3"/>
        <w:suppressAutoHyphens/>
        <w:autoSpaceDE w:val="0"/>
        <w:rPr>
          <w:sz w:val="28"/>
          <w:szCs w:val="28"/>
          <w:lang w:val="ru-RU"/>
        </w:rPr>
      </w:pPr>
      <w:r w:rsidRPr="00C44D34">
        <w:rPr>
          <w:sz w:val="28"/>
          <w:szCs w:val="28"/>
          <w:lang w:val="ru-RU"/>
        </w:rPr>
        <w:t>площадь земельного участка, указанного в заявлен</w:t>
      </w:r>
      <w:proofErr w:type="gramStart"/>
      <w:r w:rsidRPr="00C44D34">
        <w:rPr>
          <w:sz w:val="28"/>
          <w:szCs w:val="28"/>
          <w:lang w:val="ru-RU"/>
        </w:rPr>
        <w:t>ии о е</w:t>
      </w:r>
      <w:proofErr w:type="gramEnd"/>
      <w:r w:rsidRPr="00C44D34">
        <w:rPr>
          <w:sz w:val="28"/>
          <w:szCs w:val="28"/>
          <w:lang w:val="ru-RU"/>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иных граждан, крестьянских (фермерских) хозяйств о намерении участвовать в аукционе.</w:t>
      </w:r>
    </w:p>
    <w:p w:rsidR="00594D16" w:rsidRPr="00C44D34" w:rsidRDefault="00594D16" w:rsidP="00594D16">
      <w:pPr>
        <w:spacing w:line="216" w:lineRule="auto"/>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rPr>
        <w:t>I</w:t>
      </w:r>
      <w:r w:rsidRPr="00C44D34">
        <w:rPr>
          <w:b/>
          <w:sz w:val="28"/>
          <w:szCs w:val="28"/>
          <w:lang w:val="ru-RU"/>
        </w:rPr>
        <w:t>Х</w:t>
      </w:r>
      <w:r w:rsidRPr="00C44D34">
        <w:rPr>
          <w:b/>
          <w:sz w:val="28"/>
          <w:szCs w:val="28"/>
        </w:rPr>
        <w:t> </w:t>
      </w:r>
      <w:r w:rsidRPr="00C44D34">
        <w:rPr>
          <w:b/>
          <w:sz w:val="28"/>
          <w:szCs w:val="28"/>
          <w:lang w:val="ru-RU"/>
        </w:rPr>
        <w:t>Общий срок предоставления услуги:</w:t>
      </w:r>
    </w:p>
    <w:p w:rsidR="00594D16" w:rsidRPr="00C44D34" w:rsidRDefault="00594D16" w:rsidP="00594D16">
      <w:pPr>
        <w:shd w:val="clear" w:color="auto" w:fill="FFFFFF"/>
        <w:tabs>
          <w:tab w:val="left" w:pos="284"/>
        </w:tabs>
        <w:rPr>
          <w:sz w:val="28"/>
          <w:szCs w:val="28"/>
          <w:lang w:val="ru-RU"/>
        </w:rPr>
      </w:pPr>
      <w:r w:rsidRPr="00C44D34">
        <w:rPr>
          <w:sz w:val="28"/>
          <w:szCs w:val="28"/>
          <w:lang w:val="ru-RU"/>
        </w:rPr>
        <w:t>30 календарных дней.</w:t>
      </w:r>
    </w:p>
    <w:p w:rsidR="00594D16" w:rsidRPr="00C44D34" w:rsidRDefault="00594D16" w:rsidP="00594D16">
      <w:pPr>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lang w:val="ru-RU"/>
        </w:rPr>
        <w:t>Х</w:t>
      </w:r>
      <w:r w:rsidRPr="00C44D34">
        <w:rPr>
          <w:b/>
          <w:sz w:val="28"/>
          <w:szCs w:val="28"/>
        </w:rPr>
        <w:t> </w:t>
      </w:r>
      <w:r w:rsidRPr="00C44D34">
        <w:rPr>
          <w:b/>
          <w:sz w:val="28"/>
          <w:szCs w:val="28"/>
          <w:lang w:val="ru-RU"/>
        </w:rPr>
        <w:t>Результат предоставления муниципальной услуги:</w:t>
      </w:r>
    </w:p>
    <w:p w:rsidR="00594D16" w:rsidRPr="00C44D34" w:rsidRDefault="00594D16" w:rsidP="00594D16">
      <w:pPr>
        <w:pStyle w:val="a3"/>
        <w:widowControl/>
        <w:numPr>
          <w:ilvl w:val="0"/>
          <w:numId w:val="7"/>
        </w:numPr>
        <w:tabs>
          <w:tab w:val="left" w:pos="284"/>
        </w:tabs>
        <w:jc w:val="left"/>
        <w:rPr>
          <w:sz w:val="28"/>
          <w:szCs w:val="28"/>
        </w:rPr>
      </w:pPr>
      <w:proofErr w:type="spellStart"/>
      <w:r w:rsidRPr="00C44D34">
        <w:rPr>
          <w:sz w:val="28"/>
          <w:szCs w:val="28"/>
        </w:rPr>
        <w:t>договор</w:t>
      </w:r>
      <w:proofErr w:type="spellEnd"/>
      <w:r w:rsidRPr="00C44D34">
        <w:rPr>
          <w:sz w:val="28"/>
          <w:szCs w:val="28"/>
        </w:rPr>
        <w:t xml:space="preserve"> </w:t>
      </w:r>
      <w:proofErr w:type="spellStart"/>
      <w:r w:rsidRPr="00C44D34">
        <w:rPr>
          <w:sz w:val="28"/>
          <w:szCs w:val="28"/>
        </w:rPr>
        <w:t>аренды</w:t>
      </w:r>
      <w:proofErr w:type="spellEnd"/>
      <w:r w:rsidRPr="00C44D34">
        <w:rPr>
          <w:sz w:val="28"/>
          <w:szCs w:val="28"/>
        </w:rPr>
        <w:t xml:space="preserve"> </w:t>
      </w:r>
      <w:proofErr w:type="spellStart"/>
      <w:r w:rsidRPr="00C44D34">
        <w:rPr>
          <w:sz w:val="28"/>
          <w:szCs w:val="28"/>
        </w:rPr>
        <w:t>земельного</w:t>
      </w:r>
      <w:proofErr w:type="spellEnd"/>
      <w:r w:rsidRPr="00C44D34">
        <w:rPr>
          <w:sz w:val="28"/>
          <w:szCs w:val="28"/>
        </w:rPr>
        <w:t xml:space="preserve"> </w:t>
      </w:r>
      <w:proofErr w:type="spellStart"/>
      <w:r w:rsidRPr="00C44D34">
        <w:rPr>
          <w:sz w:val="28"/>
          <w:szCs w:val="28"/>
        </w:rPr>
        <w:t>участка</w:t>
      </w:r>
      <w:proofErr w:type="spellEnd"/>
      <w:r w:rsidRPr="00C44D34">
        <w:rPr>
          <w:sz w:val="28"/>
          <w:szCs w:val="28"/>
        </w:rPr>
        <w:t xml:space="preserve"> </w:t>
      </w:r>
    </w:p>
    <w:p w:rsidR="00594D16" w:rsidRPr="00C44D34" w:rsidRDefault="00594D16" w:rsidP="00594D16">
      <w:pPr>
        <w:pStyle w:val="a3"/>
        <w:widowControl/>
        <w:numPr>
          <w:ilvl w:val="0"/>
          <w:numId w:val="7"/>
        </w:numPr>
        <w:tabs>
          <w:tab w:val="left" w:pos="284"/>
        </w:tabs>
        <w:jc w:val="left"/>
        <w:rPr>
          <w:sz w:val="28"/>
          <w:szCs w:val="28"/>
        </w:rPr>
      </w:pPr>
      <w:proofErr w:type="spellStart"/>
      <w:r w:rsidRPr="00C44D34">
        <w:rPr>
          <w:sz w:val="28"/>
          <w:szCs w:val="28"/>
        </w:rPr>
        <w:t>договора</w:t>
      </w:r>
      <w:proofErr w:type="spellEnd"/>
      <w:r w:rsidRPr="00C44D34">
        <w:rPr>
          <w:sz w:val="28"/>
          <w:szCs w:val="28"/>
        </w:rPr>
        <w:t xml:space="preserve"> </w:t>
      </w:r>
      <w:proofErr w:type="spellStart"/>
      <w:r w:rsidRPr="00C44D34">
        <w:rPr>
          <w:sz w:val="28"/>
          <w:szCs w:val="28"/>
        </w:rPr>
        <w:t>купли-продажи</w:t>
      </w:r>
      <w:proofErr w:type="spellEnd"/>
      <w:r w:rsidRPr="00C44D34">
        <w:rPr>
          <w:sz w:val="28"/>
          <w:szCs w:val="28"/>
        </w:rPr>
        <w:t xml:space="preserve"> </w:t>
      </w:r>
      <w:proofErr w:type="spellStart"/>
      <w:r w:rsidRPr="00C44D34">
        <w:rPr>
          <w:sz w:val="28"/>
          <w:szCs w:val="28"/>
        </w:rPr>
        <w:t>земельного</w:t>
      </w:r>
      <w:proofErr w:type="spellEnd"/>
      <w:r w:rsidRPr="00C44D34">
        <w:rPr>
          <w:sz w:val="28"/>
          <w:szCs w:val="28"/>
        </w:rPr>
        <w:t xml:space="preserve"> </w:t>
      </w:r>
      <w:proofErr w:type="spellStart"/>
      <w:r w:rsidRPr="00C44D34">
        <w:rPr>
          <w:sz w:val="28"/>
          <w:szCs w:val="28"/>
        </w:rPr>
        <w:t>участка</w:t>
      </w:r>
      <w:proofErr w:type="spellEnd"/>
      <w:r w:rsidRPr="00C44D34">
        <w:rPr>
          <w:sz w:val="28"/>
          <w:szCs w:val="28"/>
        </w:rPr>
        <w:t xml:space="preserve"> </w:t>
      </w:r>
    </w:p>
    <w:p w:rsidR="00594D16" w:rsidRPr="00C44D34" w:rsidRDefault="00594D16" w:rsidP="00594D16">
      <w:pPr>
        <w:pStyle w:val="a3"/>
        <w:widowControl/>
        <w:numPr>
          <w:ilvl w:val="0"/>
          <w:numId w:val="7"/>
        </w:numPr>
        <w:tabs>
          <w:tab w:val="left" w:pos="284"/>
        </w:tabs>
        <w:jc w:val="left"/>
        <w:rPr>
          <w:sz w:val="28"/>
          <w:szCs w:val="28"/>
        </w:rPr>
      </w:pPr>
      <w:proofErr w:type="spellStart"/>
      <w:r w:rsidRPr="00C44D34">
        <w:rPr>
          <w:sz w:val="28"/>
          <w:szCs w:val="28"/>
        </w:rPr>
        <w:t>договор</w:t>
      </w:r>
      <w:proofErr w:type="spellEnd"/>
      <w:r w:rsidRPr="00C44D34">
        <w:rPr>
          <w:sz w:val="28"/>
          <w:szCs w:val="28"/>
        </w:rPr>
        <w:t xml:space="preserve"> </w:t>
      </w:r>
      <w:proofErr w:type="spellStart"/>
      <w:r w:rsidRPr="00C44D34">
        <w:rPr>
          <w:sz w:val="28"/>
          <w:szCs w:val="28"/>
        </w:rPr>
        <w:t>безвозмездного</w:t>
      </w:r>
      <w:proofErr w:type="spellEnd"/>
      <w:r w:rsidRPr="00C44D34">
        <w:rPr>
          <w:sz w:val="28"/>
          <w:szCs w:val="28"/>
        </w:rPr>
        <w:t xml:space="preserve"> </w:t>
      </w:r>
      <w:proofErr w:type="spellStart"/>
      <w:r w:rsidRPr="00C44D34">
        <w:rPr>
          <w:sz w:val="28"/>
          <w:szCs w:val="28"/>
        </w:rPr>
        <w:t>пользования</w:t>
      </w:r>
      <w:proofErr w:type="spellEnd"/>
    </w:p>
    <w:p w:rsidR="00594D16" w:rsidRPr="00C44D34" w:rsidRDefault="00594D16" w:rsidP="00594D16">
      <w:pPr>
        <w:pStyle w:val="a3"/>
        <w:widowControl/>
        <w:numPr>
          <w:ilvl w:val="0"/>
          <w:numId w:val="7"/>
        </w:numPr>
        <w:tabs>
          <w:tab w:val="left" w:pos="284"/>
        </w:tabs>
        <w:jc w:val="left"/>
        <w:rPr>
          <w:sz w:val="28"/>
          <w:szCs w:val="28"/>
          <w:lang w:val="ru-RU"/>
        </w:rPr>
      </w:pPr>
      <w:r w:rsidRPr="00C44D34">
        <w:rPr>
          <w:sz w:val="28"/>
          <w:szCs w:val="28"/>
          <w:lang w:val="ru-RU"/>
        </w:rPr>
        <w:t>отказ в предоставлении земельного участка;</w:t>
      </w:r>
    </w:p>
    <w:p w:rsidR="00594D16" w:rsidRPr="00C44D34" w:rsidRDefault="00594D16" w:rsidP="00594D16">
      <w:pPr>
        <w:spacing w:line="216" w:lineRule="auto"/>
        <w:rPr>
          <w:b/>
          <w:sz w:val="28"/>
          <w:szCs w:val="28"/>
          <w:lang w:val="ru-RU"/>
        </w:rPr>
      </w:pPr>
    </w:p>
    <w:p w:rsidR="00594D16" w:rsidRPr="00C44D34" w:rsidRDefault="00594D16" w:rsidP="00594D16">
      <w:pPr>
        <w:spacing w:line="216" w:lineRule="auto"/>
        <w:rPr>
          <w:b/>
          <w:sz w:val="28"/>
          <w:szCs w:val="28"/>
          <w:lang w:val="ru-RU"/>
        </w:rPr>
      </w:pPr>
      <w:r w:rsidRPr="00C44D34">
        <w:rPr>
          <w:b/>
          <w:sz w:val="28"/>
          <w:szCs w:val="28"/>
          <w:lang w:val="ru-RU"/>
        </w:rPr>
        <w:t>Х</w:t>
      </w:r>
      <w:proofErr w:type="gramStart"/>
      <w:r w:rsidRPr="00C44D34">
        <w:rPr>
          <w:b/>
          <w:sz w:val="28"/>
          <w:szCs w:val="28"/>
        </w:rPr>
        <w:t>I</w:t>
      </w:r>
      <w:proofErr w:type="gramEnd"/>
      <w:r w:rsidRPr="00C44D34">
        <w:rPr>
          <w:b/>
          <w:sz w:val="28"/>
          <w:szCs w:val="28"/>
        </w:rPr>
        <w:t> </w:t>
      </w:r>
      <w:r w:rsidRPr="00C44D34">
        <w:rPr>
          <w:b/>
          <w:sz w:val="28"/>
          <w:szCs w:val="28"/>
          <w:lang w:val="ru-RU"/>
        </w:rPr>
        <w:t xml:space="preserve"> Состав, последовательность и сроки выполнения административных процедур, требования к порядку их выполнения:</w:t>
      </w:r>
    </w:p>
    <w:p w:rsidR="00594D16" w:rsidRPr="00C44D34" w:rsidRDefault="00594D16" w:rsidP="00594D16">
      <w:pPr>
        <w:pStyle w:val="a4"/>
        <w:jc w:val="both"/>
        <w:rPr>
          <w:rFonts w:ascii="Times New Roman" w:hAnsi="Times New Roman"/>
          <w:b/>
          <w:sz w:val="28"/>
          <w:szCs w:val="28"/>
        </w:rPr>
      </w:pPr>
    </w:p>
    <w:tbl>
      <w:tblPr>
        <w:tblW w:w="15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
        <w:gridCol w:w="4177"/>
        <w:gridCol w:w="8856"/>
        <w:gridCol w:w="1673"/>
      </w:tblGrid>
      <w:tr w:rsidR="00594D16" w:rsidRPr="00C44D34" w:rsidTr="00276379">
        <w:trPr>
          <w:trHeight w:val="186"/>
        </w:trPr>
        <w:tc>
          <w:tcPr>
            <w:tcW w:w="594" w:type="dxa"/>
            <w:vAlign w:val="center"/>
          </w:tcPr>
          <w:p w:rsidR="00594D16" w:rsidRPr="00C44D34" w:rsidRDefault="00594D16" w:rsidP="00276379">
            <w:pPr>
              <w:spacing w:line="216" w:lineRule="auto"/>
              <w:rPr>
                <w:sz w:val="28"/>
                <w:szCs w:val="28"/>
              </w:rPr>
            </w:pPr>
            <w:r w:rsidRPr="00C44D34">
              <w:rPr>
                <w:sz w:val="28"/>
                <w:szCs w:val="28"/>
              </w:rPr>
              <w:t>№п/п</w:t>
            </w:r>
          </w:p>
        </w:tc>
        <w:tc>
          <w:tcPr>
            <w:tcW w:w="4247" w:type="dxa"/>
            <w:vAlign w:val="center"/>
          </w:tcPr>
          <w:p w:rsidR="00594D16" w:rsidRPr="00C44D34" w:rsidRDefault="00594D16" w:rsidP="00276379">
            <w:pPr>
              <w:spacing w:line="216" w:lineRule="auto"/>
              <w:jc w:val="center"/>
              <w:rPr>
                <w:sz w:val="28"/>
                <w:szCs w:val="28"/>
              </w:rPr>
            </w:pPr>
            <w:proofErr w:type="spellStart"/>
            <w:r w:rsidRPr="00C44D34">
              <w:rPr>
                <w:sz w:val="28"/>
                <w:szCs w:val="28"/>
              </w:rPr>
              <w:t>Исполнитель</w:t>
            </w:r>
            <w:proofErr w:type="spellEnd"/>
          </w:p>
        </w:tc>
        <w:tc>
          <w:tcPr>
            <w:tcW w:w="9051" w:type="dxa"/>
            <w:vAlign w:val="center"/>
          </w:tcPr>
          <w:p w:rsidR="00594D16" w:rsidRPr="00C44D34" w:rsidRDefault="00594D16" w:rsidP="00276379">
            <w:pPr>
              <w:spacing w:line="216" w:lineRule="auto"/>
              <w:jc w:val="center"/>
              <w:rPr>
                <w:sz w:val="28"/>
                <w:szCs w:val="28"/>
              </w:rPr>
            </w:pPr>
            <w:proofErr w:type="spellStart"/>
            <w:r w:rsidRPr="00C44D34">
              <w:rPr>
                <w:sz w:val="28"/>
                <w:szCs w:val="28"/>
              </w:rPr>
              <w:t>Вид</w:t>
            </w:r>
            <w:proofErr w:type="spellEnd"/>
            <w:r w:rsidRPr="00C44D34">
              <w:rPr>
                <w:sz w:val="28"/>
                <w:szCs w:val="28"/>
              </w:rPr>
              <w:t xml:space="preserve"> </w:t>
            </w:r>
            <w:proofErr w:type="spellStart"/>
            <w:r w:rsidRPr="00C44D34">
              <w:rPr>
                <w:sz w:val="28"/>
                <w:szCs w:val="28"/>
              </w:rPr>
              <w:t>процедур</w:t>
            </w:r>
            <w:proofErr w:type="spellEnd"/>
          </w:p>
        </w:tc>
        <w:tc>
          <w:tcPr>
            <w:tcW w:w="1675" w:type="dxa"/>
            <w:vAlign w:val="center"/>
          </w:tcPr>
          <w:p w:rsidR="00594D16" w:rsidRPr="00C44D34" w:rsidRDefault="00594D16" w:rsidP="00276379">
            <w:pPr>
              <w:spacing w:line="216" w:lineRule="auto"/>
              <w:rPr>
                <w:sz w:val="28"/>
                <w:szCs w:val="28"/>
              </w:rPr>
            </w:pPr>
            <w:proofErr w:type="spellStart"/>
            <w:r w:rsidRPr="00C44D34">
              <w:rPr>
                <w:sz w:val="28"/>
                <w:szCs w:val="28"/>
              </w:rPr>
              <w:t>Количество</w:t>
            </w:r>
            <w:proofErr w:type="spellEnd"/>
          </w:p>
          <w:p w:rsidR="00594D16" w:rsidRPr="00C44D34" w:rsidRDefault="00594D16" w:rsidP="00276379">
            <w:pPr>
              <w:spacing w:line="216" w:lineRule="auto"/>
              <w:rPr>
                <w:sz w:val="28"/>
                <w:szCs w:val="28"/>
              </w:rPr>
            </w:pPr>
            <w:proofErr w:type="spellStart"/>
            <w:r w:rsidRPr="00C44D34">
              <w:rPr>
                <w:sz w:val="28"/>
                <w:szCs w:val="28"/>
              </w:rPr>
              <w:t>рабочих</w:t>
            </w:r>
            <w:proofErr w:type="spellEnd"/>
          </w:p>
          <w:p w:rsidR="00594D16" w:rsidRPr="00C44D34" w:rsidRDefault="00594D16" w:rsidP="00276379">
            <w:pPr>
              <w:spacing w:line="216" w:lineRule="auto"/>
              <w:rPr>
                <w:sz w:val="28"/>
                <w:szCs w:val="28"/>
              </w:rPr>
            </w:pPr>
            <w:proofErr w:type="spellStart"/>
            <w:r w:rsidRPr="00C44D34">
              <w:rPr>
                <w:sz w:val="28"/>
                <w:szCs w:val="28"/>
              </w:rPr>
              <w:t>дней</w:t>
            </w:r>
            <w:proofErr w:type="spellEnd"/>
          </w:p>
        </w:tc>
      </w:tr>
      <w:tr w:rsidR="00594D16" w:rsidRPr="00C44D34" w:rsidTr="00276379">
        <w:trPr>
          <w:trHeight w:val="186"/>
        </w:trPr>
        <w:tc>
          <w:tcPr>
            <w:tcW w:w="594" w:type="dxa"/>
            <w:vAlign w:val="center"/>
          </w:tcPr>
          <w:p w:rsidR="00594D16" w:rsidRPr="00C44D34" w:rsidRDefault="00594D16" w:rsidP="00594D16">
            <w:pPr>
              <w:pStyle w:val="a3"/>
              <w:widowControl/>
              <w:numPr>
                <w:ilvl w:val="0"/>
                <w:numId w:val="8"/>
              </w:numPr>
              <w:jc w:val="center"/>
              <w:rPr>
                <w:sz w:val="28"/>
                <w:szCs w:val="28"/>
              </w:rPr>
            </w:pPr>
          </w:p>
        </w:tc>
        <w:tc>
          <w:tcPr>
            <w:tcW w:w="4247" w:type="dxa"/>
            <w:vAlign w:val="center"/>
          </w:tcPr>
          <w:p w:rsidR="00594D16" w:rsidRPr="00C44D34" w:rsidRDefault="00594D16" w:rsidP="00276379">
            <w:pPr>
              <w:rPr>
                <w:sz w:val="28"/>
                <w:szCs w:val="28"/>
              </w:rPr>
            </w:pPr>
            <w:proofErr w:type="spellStart"/>
            <w:r w:rsidRPr="00C44D34">
              <w:rPr>
                <w:sz w:val="28"/>
                <w:szCs w:val="28"/>
              </w:rPr>
              <w:t>Специалист</w:t>
            </w:r>
            <w:proofErr w:type="spellEnd"/>
            <w:r w:rsidRPr="00C44D34">
              <w:rPr>
                <w:sz w:val="28"/>
                <w:szCs w:val="28"/>
              </w:rPr>
              <w:t xml:space="preserve"> МФЦ</w:t>
            </w:r>
          </w:p>
        </w:tc>
        <w:tc>
          <w:tcPr>
            <w:tcW w:w="9051" w:type="dxa"/>
          </w:tcPr>
          <w:p w:rsidR="00594D16" w:rsidRPr="00C44D34" w:rsidRDefault="00594D16" w:rsidP="00276379">
            <w:pPr>
              <w:spacing w:line="216" w:lineRule="auto"/>
              <w:rPr>
                <w:sz w:val="28"/>
                <w:szCs w:val="28"/>
                <w:lang w:val="ru-RU"/>
              </w:rPr>
            </w:pPr>
            <w:r w:rsidRPr="00C44D34">
              <w:rPr>
                <w:sz w:val="28"/>
                <w:szCs w:val="28"/>
                <w:lang w:val="ru-RU"/>
              </w:rPr>
              <w:t>Прием заявления и документов, передача их в Орган</w:t>
            </w:r>
          </w:p>
          <w:p w:rsidR="00594D16" w:rsidRPr="00C44D34" w:rsidRDefault="00594D16" w:rsidP="00276379">
            <w:pPr>
              <w:spacing w:line="216" w:lineRule="auto"/>
              <w:rPr>
                <w:sz w:val="28"/>
                <w:szCs w:val="28"/>
                <w:lang w:val="ru-RU"/>
              </w:rPr>
            </w:pPr>
          </w:p>
        </w:tc>
        <w:tc>
          <w:tcPr>
            <w:tcW w:w="1675" w:type="dxa"/>
            <w:shd w:val="clear" w:color="auto" w:fill="auto"/>
            <w:vAlign w:val="center"/>
          </w:tcPr>
          <w:p w:rsidR="00594D16" w:rsidRPr="00A036C9" w:rsidRDefault="00594D16" w:rsidP="00276379">
            <w:pPr>
              <w:pStyle w:val="a4"/>
              <w:jc w:val="center"/>
              <w:rPr>
                <w:rFonts w:ascii="Times New Roman" w:hAnsi="Times New Roman"/>
                <w:sz w:val="28"/>
                <w:szCs w:val="28"/>
              </w:rPr>
            </w:pPr>
            <w:r w:rsidRPr="00A036C9">
              <w:rPr>
                <w:rFonts w:ascii="Times New Roman" w:hAnsi="Times New Roman"/>
                <w:sz w:val="28"/>
                <w:szCs w:val="28"/>
              </w:rPr>
              <w:t>2</w:t>
            </w:r>
          </w:p>
        </w:tc>
      </w:tr>
      <w:tr w:rsidR="00594D16" w:rsidRPr="00C44D34" w:rsidTr="00276379">
        <w:trPr>
          <w:trHeight w:val="653"/>
        </w:trPr>
        <w:tc>
          <w:tcPr>
            <w:tcW w:w="594" w:type="dxa"/>
            <w:vAlign w:val="center"/>
          </w:tcPr>
          <w:p w:rsidR="00594D16" w:rsidRPr="00C44D34" w:rsidRDefault="00594D16" w:rsidP="00594D16">
            <w:pPr>
              <w:pStyle w:val="a3"/>
              <w:widowControl/>
              <w:numPr>
                <w:ilvl w:val="0"/>
                <w:numId w:val="8"/>
              </w:numPr>
              <w:jc w:val="center"/>
              <w:rPr>
                <w:sz w:val="28"/>
                <w:szCs w:val="28"/>
              </w:rPr>
            </w:pPr>
          </w:p>
        </w:tc>
        <w:tc>
          <w:tcPr>
            <w:tcW w:w="4247" w:type="dxa"/>
            <w:vAlign w:val="center"/>
          </w:tcPr>
          <w:p w:rsidR="00594D16" w:rsidRPr="00C44D34" w:rsidRDefault="00594D16" w:rsidP="00276379">
            <w:pPr>
              <w:rPr>
                <w:sz w:val="28"/>
                <w:szCs w:val="28"/>
              </w:rPr>
            </w:pPr>
            <w:proofErr w:type="spellStart"/>
            <w:r w:rsidRPr="00C44D34">
              <w:rPr>
                <w:sz w:val="28"/>
                <w:szCs w:val="28"/>
              </w:rPr>
              <w:t>Орган</w:t>
            </w:r>
            <w:proofErr w:type="spellEnd"/>
          </w:p>
        </w:tc>
        <w:tc>
          <w:tcPr>
            <w:tcW w:w="9051" w:type="dxa"/>
          </w:tcPr>
          <w:p w:rsidR="00594D16" w:rsidRPr="00C44D34" w:rsidRDefault="00594D16" w:rsidP="00276379">
            <w:pPr>
              <w:spacing w:line="216" w:lineRule="auto"/>
              <w:rPr>
                <w:sz w:val="28"/>
                <w:szCs w:val="28"/>
                <w:lang w:val="ru-RU"/>
              </w:rPr>
            </w:pPr>
            <w:r w:rsidRPr="00C44D34">
              <w:rPr>
                <w:sz w:val="28"/>
                <w:szCs w:val="28"/>
                <w:lang w:val="ru-RU"/>
              </w:rPr>
              <w:t xml:space="preserve">Принятие, регистрация и рассмотрение заявления и документов. </w:t>
            </w:r>
          </w:p>
          <w:p w:rsidR="00594D16" w:rsidRPr="00C44D34" w:rsidRDefault="00594D16" w:rsidP="00276379">
            <w:pPr>
              <w:spacing w:line="216" w:lineRule="auto"/>
              <w:rPr>
                <w:sz w:val="28"/>
                <w:szCs w:val="28"/>
                <w:lang w:val="ru-RU"/>
              </w:rPr>
            </w:pPr>
            <w:r w:rsidRPr="00C44D34">
              <w:rPr>
                <w:sz w:val="28"/>
                <w:szCs w:val="28"/>
                <w:lang w:val="ru-RU"/>
              </w:rPr>
              <w:t xml:space="preserve">Принятие решения и подготовка результата муниципальной услуги (проект договора или отказ). </w:t>
            </w:r>
          </w:p>
        </w:tc>
        <w:tc>
          <w:tcPr>
            <w:tcW w:w="1675" w:type="dxa"/>
            <w:shd w:val="clear" w:color="auto" w:fill="auto"/>
            <w:vAlign w:val="center"/>
          </w:tcPr>
          <w:p w:rsidR="00594D16" w:rsidRPr="00A036C9" w:rsidRDefault="00594D16" w:rsidP="00276379">
            <w:pPr>
              <w:pStyle w:val="a4"/>
              <w:jc w:val="center"/>
              <w:rPr>
                <w:rFonts w:ascii="Times New Roman" w:hAnsi="Times New Roman"/>
                <w:sz w:val="28"/>
                <w:szCs w:val="28"/>
              </w:rPr>
            </w:pPr>
            <w:r w:rsidRPr="00A036C9">
              <w:rPr>
                <w:rFonts w:ascii="Times New Roman" w:hAnsi="Times New Roman"/>
                <w:sz w:val="28"/>
                <w:szCs w:val="28"/>
              </w:rPr>
              <w:t>17</w:t>
            </w:r>
          </w:p>
        </w:tc>
      </w:tr>
      <w:tr w:rsidR="00594D16" w:rsidRPr="00C44D34" w:rsidTr="00276379">
        <w:trPr>
          <w:trHeight w:val="1012"/>
        </w:trPr>
        <w:tc>
          <w:tcPr>
            <w:tcW w:w="594" w:type="dxa"/>
            <w:vAlign w:val="center"/>
          </w:tcPr>
          <w:p w:rsidR="00594D16" w:rsidRPr="00C44D34" w:rsidRDefault="00594D16" w:rsidP="00594D16">
            <w:pPr>
              <w:pStyle w:val="a3"/>
              <w:widowControl/>
              <w:numPr>
                <w:ilvl w:val="0"/>
                <w:numId w:val="8"/>
              </w:numPr>
              <w:spacing w:line="216" w:lineRule="auto"/>
              <w:jc w:val="center"/>
              <w:rPr>
                <w:sz w:val="28"/>
                <w:szCs w:val="28"/>
              </w:rPr>
            </w:pPr>
          </w:p>
        </w:tc>
        <w:tc>
          <w:tcPr>
            <w:tcW w:w="4247" w:type="dxa"/>
            <w:vAlign w:val="center"/>
          </w:tcPr>
          <w:p w:rsidR="00594D16" w:rsidRPr="00C44D34" w:rsidRDefault="00594D16" w:rsidP="00276379">
            <w:pPr>
              <w:spacing w:line="216" w:lineRule="auto"/>
              <w:rPr>
                <w:sz w:val="28"/>
                <w:szCs w:val="28"/>
              </w:rPr>
            </w:pPr>
            <w:proofErr w:type="spellStart"/>
            <w:r w:rsidRPr="00C44D34">
              <w:rPr>
                <w:sz w:val="28"/>
                <w:szCs w:val="28"/>
              </w:rPr>
              <w:t>Орган</w:t>
            </w:r>
            <w:proofErr w:type="spellEnd"/>
          </w:p>
        </w:tc>
        <w:tc>
          <w:tcPr>
            <w:tcW w:w="9051" w:type="dxa"/>
            <w:vAlign w:val="center"/>
          </w:tcPr>
          <w:p w:rsidR="00594D16" w:rsidRPr="00C44D34" w:rsidRDefault="00594D16" w:rsidP="00276379">
            <w:pPr>
              <w:pStyle w:val="a4"/>
              <w:rPr>
                <w:rFonts w:ascii="Times New Roman" w:hAnsi="Times New Roman"/>
                <w:sz w:val="28"/>
                <w:szCs w:val="28"/>
              </w:rPr>
            </w:pPr>
            <w:r w:rsidRPr="00C44D34">
              <w:rPr>
                <w:rFonts w:ascii="Times New Roman" w:eastAsia="Times New Roman" w:hAnsi="Times New Roman"/>
                <w:sz w:val="28"/>
                <w:szCs w:val="28"/>
              </w:rPr>
              <w:t>Передача результата муниципальной услуги в МФЦ</w:t>
            </w:r>
          </w:p>
        </w:tc>
        <w:tc>
          <w:tcPr>
            <w:tcW w:w="1675" w:type="dxa"/>
            <w:shd w:val="clear" w:color="auto" w:fill="auto"/>
            <w:vAlign w:val="center"/>
          </w:tcPr>
          <w:p w:rsidR="00594D16" w:rsidRPr="00A036C9" w:rsidRDefault="00594D16" w:rsidP="00276379">
            <w:pPr>
              <w:spacing w:line="216" w:lineRule="auto"/>
              <w:jc w:val="center"/>
              <w:rPr>
                <w:sz w:val="28"/>
                <w:szCs w:val="28"/>
              </w:rPr>
            </w:pPr>
            <w:r w:rsidRPr="00A036C9">
              <w:rPr>
                <w:sz w:val="28"/>
                <w:szCs w:val="28"/>
              </w:rPr>
              <w:t>2</w:t>
            </w:r>
          </w:p>
        </w:tc>
      </w:tr>
      <w:tr w:rsidR="00594D16" w:rsidRPr="00C44D34" w:rsidTr="00276379">
        <w:trPr>
          <w:trHeight w:val="1585"/>
        </w:trPr>
        <w:tc>
          <w:tcPr>
            <w:tcW w:w="594" w:type="dxa"/>
            <w:vAlign w:val="center"/>
          </w:tcPr>
          <w:p w:rsidR="00594D16" w:rsidRPr="00C44D34" w:rsidRDefault="00594D16" w:rsidP="00594D16">
            <w:pPr>
              <w:pStyle w:val="a3"/>
              <w:widowControl/>
              <w:numPr>
                <w:ilvl w:val="0"/>
                <w:numId w:val="8"/>
              </w:numPr>
              <w:spacing w:line="216" w:lineRule="auto"/>
              <w:jc w:val="center"/>
              <w:rPr>
                <w:sz w:val="28"/>
                <w:szCs w:val="28"/>
              </w:rPr>
            </w:pPr>
          </w:p>
        </w:tc>
        <w:tc>
          <w:tcPr>
            <w:tcW w:w="4247" w:type="dxa"/>
            <w:vAlign w:val="center"/>
          </w:tcPr>
          <w:p w:rsidR="00594D16" w:rsidRPr="00C44D34" w:rsidRDefault="00594D16" w:rsidP="00276379">
            <w:pPr>
              <w:spacing w:line="216" w:lineRule="auto"/>
              <w:rPr>
                <w:sz w:val="28"/>
                <w:szCs w:val="28"/>
              </w:rPr>
            </w:pPr>
            <w:proofErr w:type="spellStart"/>
            <w:r w:rsidRPr="00C44D34">
              <w:rPr>
                <w:sz w:val="28"/>
                <w:szCs w:val="28"/>
              </w:rPr>
              <w:t>Специалист</w:t>
            </w:r>
            <w:proofErr w:type="spellEnd"/>
            <w:r w:rsidRPr="00C44D34">
              <w:rPr>
                <w:sz w:val="28"/>
                <w:szCs w:val="28"/>
              </w:rPr>
              <w:t xml:space="preserve"> МФЦ</w:t>
            </w:r>
          </w:p>
        </w:tc>
        <w:tc>
          <w:tcPr>
            <w:tcW w:w="9051" w:type="dxa"/>
            <w:vAlign w:val="center"/>
          </w:tcPr>
          <w:p w:rsidR="00594D16" w:rsidRPr="00C44D34" w:rsidRDefault="00594D16" w:rsidP="00276379">
            <w:pPr>
              <w:pStyle w:val="a4"/>
              <w:rPr>
                <w:rFonts w:ascii="Times New Roman" w:hAnsi="Times New Roman"/>
                <w:sz w:val="28"/>
                <w:szCs w:val="28"/>
              </w:rPr>
            </w:pPr>
            <w:r w:rsidRPr="00C44D34">
              <w:rPr>
                <w:rFonts w:ascii="Times New Roman" w:hAnsi="Times New Roman"/>
                <w:sz w:val="28"/>
                <w:szCs w:val="28"/>
              </w:rPr>
              <w:t>Выдача результата предоставления муниципальной услуги заявителю. Направление экземпляра договора, подписанного заявителем, в Администрацию</w:t>
            </w:r>
          </w:p>
        </w:tc>
        <w:tc>
          <w:tcPr>
            <w:tcW w:w="1675" w:type="dxa"/>
            <w:shd w:val="clear" w:color="auto" w:fill="auto"/>
            <w:vAlign w:val="center"/>
          </w:tcPr>
          <w:p w:rsidR="00594D16" w:rsidRPr="00A036C9" w:rsidRDefault="00594D16" w:rsidP="00276379">
            <w:pPr>
              <w:spacing w:line="216" w:lineRule="auto"/>
              <w:jc w:val="center"/>
              <w:rPr>
                <w:sz w:val="28"/>
                <w:szCs w:val="28"/>
              </w:rPr>
            </w:pPr>
            <w:r w:rsidRPr="00A036C9">
              <w:rPr>
                <w:sz w:val="28"/>
                <w:szCs w:val="28"/>
              </w:rPr>
              <w:t>1</w:t>
            </w:r>
          </w:p>
          <w:p w:rsidR="00594D16" w:rsidRPr="00A036C9" w:rsidRDefault="00594D16" w:rsidP="00276379">
            <w:pPr>
              <w:spacing w:line="216" w:lineRule="auto"/>
              <w:jc w:val="center"/>
              <w:rPr>
                <w:sz w:val="28"/>
                <w:szCs w:val="28"/>
              </w:rPr>
            </w:pPr>
          </w:p>
        </w:tc>
      </w:tr>
    </w:tbl>
    <w:p w:rsidR="00594D16" w:rsidRPr="00C44D34" w:rsidRDefault="00594D16" w:rsidP="00594D16">
      <w:pPr>
        <w:rPr>
          <w:sz w:val="28"/>
          <w:szCs w:val="28"/>
        </w:rPr>
      </w:pPr>
    </w:p>
    <w:p w:rsidR="00594D16" w:rsidRPr="00C44D34" w:rsidRDefault="00594D16" w:rsidP="00594D16">
      <w:pPr>
        <w:rPr>
          <w:sz w:val="28"/>
          <w:szCs w:val="28"/>
        </w:rPr>
        <w:sectPr w:rsidR="00594D16" w:rsidRPr="00C44D34" w:rsidSect="00E5476D">
          <w:pgSz w:w="16838" w:h="11906" w:orient="landscape"/>
          <w:pgMar w:top="567" w:right="567" w:bottom="851" w:left="567" w:header="709" w:footer="709" w:gutter="0"/>
          <w:cols w:space="708"/>
          <w:docGrid w:linePitch="360"/>
        </w:sectPr>
      </w:pPr>
    </w:p>
    <w:p w:rsidR="00594D16" w:rsidRPr="00C44D34" w:rsidRDefault="00594D16" w:rsidP="00594D16">
      <w:pPr>
        <w:rPr>
          <w:sz w:val="28"/>
          <w:szCs w:val="28"/>
        </w:rPr>
      </w:pPr>
      <w:r w:rsidRPr="00C44D34">
        <w:rPr>
          <w:sz w:val="28"/>
          <w:szCs w:val="28"/>
        </w:rPr>
        <w:lastRenderedPageBreak/>
        <w:t>ФОРМА ЗАЯВЛЕНИЯ</w:t>
      </w:r>
    </w:p>
    <w:p w:rsidR="00594D16" w:rsidRPr="00C44D34" w:rsidRDefault="00594D16" w:rsidP="00594D16">
      <w:pPr>
        <w:rPr>
          <w:sz w:val="28"/>
          <w:szCs w:val="28"/>
        </w:rPr>
      </w:pPr>
    </w:p>
    <w:p w:rsidR="00594D16" w:rsidRPr="00C44D34" w:rsidRDefault="00594D16" w:rsidP="00594D16">
      <w:pPr>
        <w:rPr>
          <w:sz w:val="28"/>
          <w:szCs w:val="28"/>
        </w:rPr>
      </w:pPr>
    </w:p>
    <w:p w:rsidR="00594D16" w:rsidRPr="00662453" w:rsidRDefault="00FE0CE0" w:rsidP="00594D16">
      <w:pPr>
        <w:ind w:left="5103"/>
        <w:jc w:val="left"/>
        <w:rPr>
          <w:sz w:val="28"/>
          <w:szCs w:val="28"/>
          <w:lang w:val="ru-RU"/>
        </w:rPr>
      </w:pPr>
      <w:r>
        <w:rPr>
          <w:sz w:val="28"/>
          <w:szCs w:val="28"/>
          <w:lang w:val="ru-RU"/>
        </w:rPr>
        <w:t xml:space="preserve">Главе  </w:t>
      </w:r>
      <w:r w:rsidR="003C1D8C">
        <w:rPr>
          <w:sz w:val="28"/>
          <w:szCs w:val="28"/>
          <w:lang w:val="ru-RU"/>
        </w:rPr>
        <w:t>Упорненского</w:t>
      </w:r>
      <w:r>
        <w:rPr>
          <w:sz w:val="28"/>
          <w:szCs w:val="28"/>
          <w:lang w:val="ru-RU"/>
        </w:rPr>
        <w:t xml:space="preserve"> </w:t>
      </w:r>
      <w:r w:rsidR="00594D16" w:rsidRPr="00662453">
        <w:rPr>
          <w:sz w:val="28"/>
          <w:szCs w:val="28"/>
          <w:lang w:val="ru-RU"/>
        </w:rPr>
        <w:t>сельского поселения Павловского района</w:t>
      </w:r>
    </w:p>
    <w:p w:rsidR="00594D16" w:rsidRPr="00662453" w:rsidRDefault="00594D16" w:rsidP="00594D16">
      <w:pPr>
        <w:ind w:left="5103" w:hanging="2694"/>
        <w:jc w:val="left"/>
        <w:rPr>
          <w:sz w:val="28"/>
          <w:szCs w:val="28"/>
          <w:lang w:val="ru-RU"/>
        </w:rPr>
      </w:pPr>
      <w:r w:rsidRPr="00662453">
        <w:rPr>
          <w:sz w:val="28"/>
          <w:szCs w:val="28"/>
          <w:lang w:val="ru-RU"/>
        </w:rPr>
        <w:t xml:space="preserve">                          </w:t>
      </w:r>
    </w:p>
    <w:p w:rsidR="00594D16" w:rsidRPr="00662453" w:rsidRDefault="00594D16" w:rsidP="00594D16">
      <w:pPr>
        <w:ind w:left="5103"/>
        <w:jc w:val="left"/>
        <w:rPr>
          <w:sz w:val="28"/>
          <w:szCs w:val="28"/>
          <w:lang w:val="ru-RU"/>
        </w:rPr>
      </w:pPr>
      <w:r w:rsidRPr="00662453">
        <w:rPr>
          <w:sz w:val="28"/>
          <w:szCs w:val="28"/>
          <w:lang w:val="ru-RU"/>
        </w:rPr>
        <w:t>________________________________</w:t>
      </w:r>
    </w:p>
    <w:p w:rsidR="00594D16" w:rsidRPr="00662453" w:rsidRDefault="00594D16" w:rsidP="00594D16">
      <w:pPr>
        <w:ind w:left="5103" w:hanging="147"/>
        <w:jc w:val="left"/>
        <w:rPr>
          <w:sz w:val="28"/>
          <w:szCs w:val="28"/>
          <w:lang w:val="ru-RU"/>
        </w:rPr>
      </w:pPr>
      <w:r w:rsidRPr="00662453">
        <w:rPr>
          <w:sz w:val="28"/>
          <w:szCs w:val="28"/>
          <w:lang w:val="ru-RU"/>
        </w:rPr>
        <w:t>от______________________________</w:t>
      </w:r>
    </w:p>
    <w:p w:rsidR="00594D16" w:rsidRPr="00662453" w:rsidRDefault="00594D16" w:rsidP="00594D16">
      <w:pPr>
        <w:ind w:left="7935" w:hanging="1563"/>
        <w:jc w:val="left"/>
        <w:rPr>
          <w:sz w:val="20"/>
          <w:szCs w:val="20"/>
          <w:lang w:val="ru-RU"/>
        </w:rPr>
      </w:pPr>
      <w:r w:rsidRPr="00662453">
        <w:rPr>
          <w:sz w:val="20"/>
          <w:szCs w:val="20"/>
          <w:lang w:val="ru-RU"/>
        </w:rPr>
        <w:t>ФИО заявителя</w:t>
      </w:r>
    </w:p>
    <w:p w:rsidR="00594D16" w:rsidRPr="00662453" w:rsidRDefault="00594D16" w:rsidP="00594D16">
      <w:pPr>
        <w:ind w:left="5103" w:hanging="147"/>
        <w:jc w:val="left"/>
        <w:rPr>
          <w:sz w:val="28"/>
          <w:szCs w:val="28"/>
          <w:lang w:val="ru-RU"/>
        </w:rPr>
      </w:pPr>
      <w:r w:rsidRPr="00662453">
        <w:rPr>
          <w:sz w:val="20"/>
          <w:szCs w:val="20"/>
          <w:lang w:val="ru-RU"/>
        </w:rPr>
        <w:t>____________________________________________</w:t>
      </w:r>
    </w:p>
    <w:p w:rsidR="00594D16" w:rsidRPr="00662453" w:rsidRDefault="00594D16" w:rsidP="00594D16">
      <w:pPr>
        <w:tabs>
          <w:tab w:val="left" w:pos="3855"/>
        </w:tabs>
        <w:ind w:left="5103"/>
        <w:jc w:val="left"/>
        <w:rPr>
          <w:sz w:val="20"/>
          <w:szCs w:val="20"/>
          <w:lang w:val="ru-RU"/>
        </w:rPr>
      </w:pPr>
      <w:r w:rsidRPr="00662453">
        <w:rPr>
          <w:sz w:val="20"/>
          <w:szCs w:val="20"/>
          <w:lang w:val="ru-RU"/>
        </w:rPr>
        <w:t>(паспорт серия, №, кем выдан, дата выдачи)</w:t>
      </w:r>
    </w:p>
    <w:p w:rsidR="00594D16" w:rsidRPr="00662453" w:rsidRDefault="00594D16" w:rsidP="00594D16">
      <w:pPr>
        <w:tabs>
          <w:tab w:val="left" w:pos="3855"/>
        </w:tabs>
        <w:ind w:left="5103"/>
        <w:jc w:val="left"/>
        <w:rPr>
          <w:sz w:val="20"/>
          <w:szCs w:val="20"/>
          <w:lang w:val="ru-RU"/>
        </w:rPr>
      </w:pPr>
      <w:r w:rsidRPr="00662453">
        <w:rPr>
          <w:sz w:val="20"/>
          <w:szCs w:val="20"/>
          <w:lang w:val="ru-RU"/>
        </w:rPr>
        <w:t xml:space="preserve">                                                                                                      ____________________________________________ </w:t>
      </w:r>
    </w:p>
    <w:p w:rsidR="00594D16" w:rsidRPr="00662453" w:rsidRDefault="00594D16" w:rsidP="00594D16">
      <w:pPr>
        <w:tabs>
          <w:tab w:val="left" w:pos="2505"/>
        </w:tabs>
        <w:ind w:left="5103"/>
        <w:jc w:val="left"/>
        <w:rPr>
          <w:sz w:val="28"/>
          <w:szCs w:val="28"/>
          <w:lang w:val="ru-RU"/>
        </w:rPr>
      </w:pPr>
      <w:r w:rsidRPr="00662453">
        <w:rPr>
          <w:sz w:val="22"/>
          <w:szCs w:val="22"/>
          <w:lang w:val="ru-RU"/>
        </w:rPr>
        <w:t xml:space="preserve">                                                                                           </w:t>
      </w:r>
      <w:proofErr w:type="gramStart"/>
      <w:r w:rsidRPr="00662453">
        <w:rPr>
          <w:sz w:val="28"/>
          <w:szCs w:val="28"/>
          <w:lang w:val="ru-RU"/>
        </w:rPr>
        <w:t>проживающего</w:t>
      </w:r>
      <w:proofErr w:type="gramEnd"/>
      <w:r w:rsidRPr="00662453">
        <w:rPr>
          <w:sz w:val="28"/>
          <w:szCs w:val="28"/>
          <w:lang w:val="ru-RU"/>
        </w:rPr>
        <w:t xml:space="preserve"> по адресу:</w:t>
      </w:r>
    </w:p>
    <w:p w:rsidR="00594D16" w:rsidRPr="00662453" w:rsidRDefault="00594D16" w:rsidP="00594D16">
      <w:pPr>
        <w:tabs>
          <w:tab w:val="left" w:pos="2505"/>
        </w:tabs>
        <w:ind w:left="5103"/>
        <w:jc w:val="left"/>
        <w:rPr>
          <w:sz w:val="28"/>
          <w:szCs w:val="28"/>
          <w:lang w:val="ru-RU"/>
        </w:rPr>
      </w:pPr>
      <w:r w:rsidRPr="00662453">
        <w:rPr>
          <w:sz w:val="28"/>
          <w:szCs w:val="28"/>
          <w:lang w:val="ru-RU"/>
        </w:rPr>
        <w:t xml:space="preserve">                                                                        ________________________________</w:t>
      </w:r>
    </w:p>
    <w:p w:rsidR="00594D16" w:rsidRPr="00662453" w:rsidRDefault="00594D16" w:rsidP="00594D16">
      <w:pPr>
        <w:tabs>
          <w:tab w:val="left" w:pos="2505"/>
        </w:tabs>
        <w:ind w:left="5103"/>
        <w:jc w:val="left"/>
        <w:rPr>
          <w:sz w:val="28"/>
          <w:szCs w:val="28"/>
          <w:lang w:val="ru-RU"/>
        </w:rPr>
      </w:pPr>
      <w:r w:rsidRPr="00662453">
        <w:rPr>
          <w:sz w:val="28"/>
          <w:szCs w:val="28"/>
          <w:lang w:val="ru-RU"/>
        </w:rPr>
        <w:t xml:space="preserve">                                                                        ________________________________</w:t>
      </w:r>
    </w:p>
    <w:p w:rsidR="00594D16" w:rsidRPr="00662453" w:rsidRDefault="00594D16" w:rsidP="00594D16">
      <w:pPr>
        <w:tabs>
          <w:tab w:val="left" w:pos="8640"/>
        </w:tabs>
        <w:rPr>
          <w:sz w:val="28"/>
          <w:szCs w:val="28"/>
          <w:lang w:val="ru-RU"/>
        </w:rPr>
      </w:pPr>
    </w:p>
    <w:p w:rsidR="00594D16" w:rsidRPr="00662453" w:rsidRDefault="00594D16" w:rsidP="00594D16">
      <w:pPr>
        <w:tabs>
          <w:tab w:val="left" w:pos="8640"/>
        </w:tabs>
        <w:jc w:val="center"/>
        <w:rPr>
          <w:bCs/>
          <w:sz w:val="28"/>
          <w:szCs w:val="28"/>
          <w:lang w:val="ru-RU"/>
        </w:rPr>
      </w:pPr>
      <w:r w:rsidRPr="00662453">
        <w:rPr>
          <w:bCs/>
          <w:sz w:val="28"/>
          <w:szCs w:val="28"/>
          <w:lang w:val="ru-RU"/>
        </w:rPr>
        <w:t>Заявление</w:t>
      </w:r>
    </w:p>
    <w:p w:rsidR="00594D16" w:rsidRPr="00662453" w:rsidRDefault="00594D16" w:rsidP="00594D16">
      <w:pPr>
        <w:pStyle w:val="1"/>
        <w:ind w:firstLine="851"/>
        <w:rPr>
          <w:rFonts w:ascii="Times New Roman" w:hAnsi="Times New Roman"/>
          <w:b w:val="0"/>
          <w:color w:val="auto"/>
          <w:lang w:val="ru-RU"/>
        </w:rPr>
      </w:pPr>
      <w:r w:rsidRPr="00662453">
        <w:rPr>
          <w:rFonts w:ascii="Times New Roman" w:hAnsi="Times New Roman"/>
          <w:b w:val="0"/>
          <w:color w:val="auto"/>
          <w:lang w:val="ru-RU"/>
        </w:rPr>
        <w:t xml:space="preserve">Прошу предоставить мне, гражданину, состоящему на учете </w:t>
      </w:r>
      <w:proofErr w:type="gramStart"/>
      <w:r w:rsidRPr="00662453">
        <w:rPr>
          <w:rFonts w:ascii="Times New Roman" w:hAnsi="Times New Roman"/>
          <w:b w:val="0"/>
          <w:color w:val="auto"/>
          <w:lang w:val="ru-RU"/>
        </w:rPr>
        <w:t>под</w:t>
      </w:r>
      <w:proofErr w:type="gramEnd"/>
      <w:r w:rsidRPr="00662453">
        <w:rPr>
          <w:rFonts w:ascii="Times New Roman" w:hAnsi="Times New Roman"/>
          <w:b w:val="0"/>
          <w:color w:val="auto"/>
          <w:lang w:val="ru-RU"/>
        </w:rPr>
        <w:t xml:space="preserve"> №</w:t>
      </w:r>
      <w:proofErr w:type="spellStart"/>
      <w:r w:rsidRPr="00662453">
        <w:rPr>
          <w:rFonts w:ascii="Times New Roman" w:hAnsi="Times New Roman"/>
          <w:b w:val="0"/>
          <w:color w:val="auto"/>
          <w:lang w:val="ru-RU"/>
        </w:rPr>
        <w:t>____</w:t>
      </w:r>
      <w:proofErr w:type="gramStart"/>
      <w:r w:rsidRPr="00662453">
        <w:rPr>
          <w:rFonts w:ascii="Times New Roman" w:hAnsi="Times New Roman"/>
          <w:b w:val="0"/>
          <w:color w:val="auto"/>
          <w:lang w:val="ru-RU"/>
        </w:rPr>
        <w:t>в</w:t>
      </w:r>
      <w:proofErr w:type="spellEnd"/>
      <w:proofErr w:type="gramEnd"/>
      <w:r w:rsidRPr="00662453">
        <w:rPr>
          <w:rFonts w:ascii="Times New Roman" w:hAnsi="Times New Roman"/>
          <w:b w:val="0"/>
          <w:color w:val="auto"/>
          <w:lang w:val="ru-RU"/>
        </w:rPr>
        <w:t xml:space="preserve"> качестве имеющего право на получение земельного участка, в аренду сроком на </w:t>
      </w:r>
      <w:r>
        <w:rPr>
          <w:rFonts w:ascii="Times New Roman" w:hAnsi="Times New Roman"/>
          <w:b w:val="0"/>
          <w:color w:val="auto"/>
          <w:lang w:val="ru-RU"/>
        </w:rPr>
        <w:t>____</w:t>
      </w:r>
      <w:r w:rsidRPr="00662453">
        <w:rPr>
          <w:rFonts w:ascii="Times New Roman" w:hAnsi="Times New Roman"/>
          <w:b w:val="0"/>
          <w:color w:val="auto"/>
          <w:lang w:val="ru-RU"/>
        </w:rPr>
        <w:t xml:space="preserve"> лет земельный участок, расположенный по адресу:</w:t>
      </w:r>
      <w:r>
        <w:rPr>
          <w:rFonts w:ascii="Times New Roman" w:hAnsi="Times New Roman"/>
          <w:b w:val="0"/>
          <w:color w:val="auto"/>
          <w:lang w:val="ru-RU"/>
        </w:rPr>
        <w:t xml:space="preserve"> </w:t>
      </w:r>
      <w:r w:rsidRPr="00662453">
        <w:rPr>
          <w:rFonts w:ascii="Times New Roman" w:hAnsi="Times New Roman"/>
          <w:b w:val="0"/>
          <w:color w:val="auto"/>
          <w:lang w:val="ru-RU"/>
        </w:rPr>
        <w:t>_________________________________________________________,</w:t>
      </w:r>
    </w:p>
    <w:p w:rsidR="00594D16" w:rsidRPr="00F63525" w:rsidRDefault="00594D16" w:rsidP="00594D16">
      <w:pPr>
        <w:pStyle w:val="a6"/>
        <w:rPr>
          <w:rFonts w:ascii="Times New Roman" w:hAnsi="Times New Roman" w:cs="Times New Roman"/>
          <w:sz w:val="28"/>
          <w:szCs w:val="28"/>
        </w:rPr>
      </w:pPr>
      <w:proofErr w:type="gramStart"/>
      <w:r w:rsidRPr="004B6CC8">
        <w:rPr>
          <w:rFonts w:ascii="Times New Roman" w:hAnsi="Times New Roman" w:cs="Times New Roman"/>
          <w:sz w:val="28"/>
          <w:szCs w:val="28"/>
        </w:rPr>
        <w:t xml:space="preserve">с кадастровым </w:t>
      </w:r>
      <w:r>
        <w:rPr>
          <w:rFonts w:ascii="Times New Roman" w:hAnsi="Times New Roman" w:cs="Times New Roman"/>
          <w:sz w:val="28"/>
          <w:szCs w:val="28"/>
        </w:rPr>
        <w:t>№____________________</w:t>
      </w:r>
      <w:r w:rsidRPr="004B6CC8">
        <w:rPr>
          <w:rFonts w:ascii="Times New Roman" w:hAnsi="Times New Roman" w:cs="Times New Roman"/>
          <w:sz w:val="28"/>
          <w:szCs w:val="28"/>
        </w:rPr>
        <w:t>, с видом разрешенного использования</w:t>
      </w:r>
      <w:r>
        <w:rPr>
          <w:rFonts w:ascii="Times New Roman" w:hAnsi="Times New Roman" w:cs="Times New Roman"/>
          <w:sz w:val="28"/>
          <w:szCs w:val="28"/>
        </w:rPr>
        <w:t>______________________________________________________________</w:t>
      </w:r>
      <w:r w:rsidRPr="004B6CC8">
        <w:rPr>
          <w:rFonts w:ascii="Times New Roman" w:hAnsi="Times New Roman" w:cs="Times New Roman"/>
          <w:sz w:val="28"/>
          <w:szCs w:val="28"/>
        </w:rPr>
        <w:t>.</w:t>
      </w:r>
      <w:proofErr w:type="gramEnd"/>
    </w:p>
    <w:p w:rsidR="00594D16" w:rsidRDefault="00594D16" w:rsidP="00594D16">
      <w:pPr>
        <w:pStyle w:val="a6"/>
        <w:rPr>
          <w:rFonts w:ascii="Times New Roman" w:hAnsi="Times New Roman" w:cs="Times New Roman"/>
          <w:sz w:val="28"/>
          <w:szCs w:val="28"/>
        </w:rPr>
      </w:pPr>
      <w:r w:rsidRPr="004B6CC8">
        <w:rPr>
          <w:rFonts w:ascii="Times New Roman" w:hAnsi="Times New Roman" w:cs="Times New Roman"/>
          <w:sz w:val="28"/>
          <w:szCs w:val="28"/>
        </w:rPr>
        <w:t>В день подачи моего заявления подтверждаю, что оснований для снятия меня с учета не имеется.</w:t>
      </w:r>
    </w:p>
    <w:p w:rsidR="00594D16" w:rsidRDefault="00594D16" w:rsidP="00594D16">
      <w:pPr>
        <w:pStyle w:val="a6"/>
        <w:rPr>
          <w:rFonts w:ascii="Times New Roman" w:hAnsi="Times New Roman" w:cs="Times New Roman"/>
          <w:sz w:val="28"/>
          <w:szCs w:val="28"/>
        </w:rPr>
      </w:pPr>
    </w:p>
    <w:p w:rsidR="00594D16" w:rsidRDefault="00594D16" w:rsidP="00594D16">
      <w:pPr>
        <w:pStyle w:val="a6"/>
        <w:jc w:val="center"/>
      </w:pPr>
      <w:r w:rsidRPr="004B6CC8">
        <w:rPr>
          <w:rFonts w:ascii="Times New Roman" w:hAnsi="Times New Roman" w:cs="Times New Roman"/>
          <w:sz w:val="28"/>
          <w:szCs w:val="28"/>
        </w:rPr>
        <w:t>Дата</w:t>
      </w:r>
      <w:r>
        <w:rPr>
          <w:rFonts w:ascii="Times New Roman" w:hAnsi="Times New Roman" w:cs="Times New Roman"/>
          <w:sz w:val="28"/>
          <w:szCs w:val="28"/>
        </w:rPr>
        <w:t xml:space="preserve">              </w:t>
      </w:r>
      <w:r w:rsidRPr="004B6CC8">
        <w:rPr>
          <w:rFonts w:ascii="Times New Roman" w:hAnsi="Times New Roman" w:cs="Times New Roman"/>
          <w:sz w:val="28"/>
          <w:szCs w:val="28"/>
        </w:rPr>
        <w:t>Подпись</w:t>
      </w:r>
      <w:r>
        <w:rPr>
          <w:rFonts w:ascii="Times New Roman" w:hAnsi="Times New Roman" w:cs="Times New Roman"/>
          <w:sz w:val="28"/>
          <w:szCs w:val="28"/>
        </w:rPr>
        <w:t xml:space="preserve">         </w:t>
      </w:r>
      <w:r w:rsidRPr="004B6CC8">
        <w:rPr>
          <w:rFonts w:ascii="Times New Roman" w:hAnsi="Times New Roman" w:cs="Times New Roman"/>
          <w:sz w:val="28"/>
          <w:szCs w:val="28"/>
        </w:rPr>
        <w:t>ФИО</w:t>
      </w:r>
    </w:p>
    <w:p w:rsidR="00594D16" w:rsidRPr="00F34297" w:rsidRDefault="00594D16" w:rsidP="00594D16">
      <w:pPr>
        <w:ind w:firstLine="851"/>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p>
    <w:p w:rsidR="00594D16" w:rsidRPr="00662453" w:rsidRDefault="00594D16" w:rsidP="00594D16">
      <w:pPr>
        <w:rPr>
          <w:sz w:val="28"/>
          <w:szCs w:val="28"/>
          <w:lang w:val="ru-RU"/>
        </w:rPr>
      </w:pPr>
      <w:r w:rsidRPr="00662453">
        <w:rPr>
          <w:sz w:val="28"/>
          <w:szCs w:val="28"/>
          <w:lang w:val="ru-RU"/>
        </w:rPr>
        <w:lastRenderedPageBreak/>
        <w:t>ОБРАЗЕЦ ЗАПОЛНЕНИЯ</w:t>
      </w:r>
    </w:p>
    <w:p w:rsidR="00594D16" w:rsidRPr="00662453" w:rsidRDefault="00594D16" w:rsidP="00594D16">
      <w:pPr>
        <w:rPr>
          <w:sz w:val="28"/>
          <w:szCs w:val="28"/>
          <w:lang w:val="ru-RU"/>
        </w:rPr>
      </w:pPr>
    </w:p>
    <w:p w:rsidR="00594D16" w:rsidRPr="00662453" w:rsidRDefault="00594D16" w:rsidP="00594D16">
      <w:pPr>
        <w:jc w:val="center"/>
        <w:rPr>
          <w:sz w:val="28"/>
          <w:szCs w:val="28"/>
          <w:lang w:val="ru-RU"/>
        </w:rPr>
      </w:pPr>
    </w:p>
    <w:p w:rsidR="00594D16" w:rsidRPr="00662453" w:rsidRDefault="00594D16" w:rsidP="00594D16">
      <w:pPr>
        <w:jc w:val="center"/>
        <w:rPr>
          <w:sz w:val="28"/>
          <w:szCs w:val="28"/>
          <w:lang w:val="ru-RU"/>
        </w:rPr>
      </w:pPr>
    </w:p>
    <w:p w:rsidR="00594D16" w:rsidRPr="00A036C9" w:rsidRDefault="00FE0CE0" w:rsidP="00594D16">
      <w:pPr>
        <w:ind w:left="5103"/>
        <w:rPr>
          <w:sz w:val="28"/>
          <w:szCs w:val="28"/>
          <w:lang w:val="ru-RU"/>
        </w:rPr>
      </w:pPr>
      <w:r>
        <w:rPr>
          <w:sz w:val="28"/>
          <w:szCs w:val="28"/>
          <w:lang w:val="ru-RU"/>
        </w:rPr>
        <w:t xml:space="preserve">Главе  </w:t>
      </w:r>
      <w:r w:rsidR="003C1D8C">
        <w:rPr>
          <w:sz w:val="28"/>
          <w:szCs w:val="28"/>
          <w:lang w:val="ru-RU"/>
        </w:rPr>
        <w:t>Упорненского</w:t>
      </w:r>
      <w:r w:rsidR="00594D16">
        <w:rPr>
          <w:sz w:val="28"/>
          <w:szCs w:val="28"/>
          <w:lang w:val="ru-RU"/>
        </w:rPr>
        <w:t xml:space="preserve"> </w:t>
      </w:r>
      <w:r w:rsidR="00594D16" w:rsidRPr="00A036C9">
        <w:rPr>
          <w:sz w:val="28"/>
          <w:szCs w:val="28"/>
          <w:lang w:val="ru-RU"/>
        </w:rPr>
        <w:t>сельского поселения Павловског</w:t>
      </w:r>
      <w:r w:rsidR="00594D16">
        <w:rPr>
          <w:sz w:val="28"/>
          <w:szCs w:val="28"/>
          <w:lang w:val="ru-RU"/>
        </w:rPr>
        <w:t>о района</w:t>
      </w:r>
    </w:p>
    <w:p w:rsidR="00594D16" w:rsidRPr="00A036C9" w:rsidRDefault="003C1D8C" w:rsidP="00594D16">
      <w:pPr>
        <w:ind w:left="5954" w:hanging="851"/>
        <w:rPr>
          <w:sz w:val="28"/>
          <w:szCs w:val="28"/>
          <w:lang w:val="ru-RU"/>
        </w:rPr>
      </w:pPr>
      <w:proofErr w:type="spellStart"/>
      <w:r w:rsidRPr="003C1D8C">
        <w:rPr>
          <w:i/>
          <w:sz w:val="28"/>
          <w:szCs w:val="28"/>
          <w:lang w:val="ru-RU"/>
        </w:rPr>
        <w:t>Тыщенко</w:t>
      </w:r>
      <w:proofErr w:type="spellEnd"/>
      <w:r w:rsidRPr="003C1D8C">
        <w:rPr>
          <w:i/>
          <w:sz w:val="28"/>
          <w:szCs w:val="28"/>
          <w:lang w:val="ru-RU"/>
        </w:rPr>
        <w:t xml:space="preserve"> Б.В</w:t>
      </w:r>
      <w:r>
        <w:rPr>
          <w:sz w:val="28"/>
          <w:szCs w:val="28"/>
          <w:lang w:val="ru-RU"/>
        </w:rPr>
        <w:t>.</w:t>
      </w:r>
    </w:p>
    <w:p w:rsidR="00594D16" w:rsidRPr="00A036C9" w:rsidRDefault="00594D16" w:rsidP="00594D16">
      <w:pPr>
        <w:ind w:left="5954" w:hanging="2694"/>
        <w:rPr>
          <w:sz w:val="28"/>
          <w:szCs w:val="28"/>
          <w:lang w:val="ru-RU"/>
        </w:rPr>
      </w:pPr>
      <w:r w:rsidRPr="00A036C9">
        <w:rPr>
          <w:sz w:val="28"/>
          <w:szCs w:val="28"/>
          <w:lang w:val="ru-RU"/>
        </w:rPr>
        <w:t xml:space="preserve">                       </w:t>
      </w:r>
      <w:r w:rsidR="00513926">
        <w:rPr>
          <w:sz w:val="28"/>
          <w:szCs w:val="28"/>
          <w:lang w:val="ru-RU"/>
        </w:rPr>
        <w:t xml:space="preserve">  </w:t>
      </w:r>
      <w:r w:rsidRPr="00A036C9">
        <w:rPr>
          <w:sz w:val="28"/>
          <w:szCs w:val="28"/>
          <w:lang w:val="ru-RU"/>
        </w:rPr>
        <w:t>От</w:t>
      </w:r>
      <w:r w:rsidR="00513926">
        <w:rPr>
          <w:sz w:val="28"/>
          <w:szCs w:val="28"/>
          <w:lang w:val="ru-RU"/>
        </w:rPr>
        <w:t xml:space="preserve"> </w:t>
      </w:r>
      <w:r w:rsidR="003C1D8C" w:rsidRPr="003C1D8C">
        <w:rPr>
          <w:i/>
          <w:sz w:val="28"/>
          <w:szCs w:val="28"/>
          <w:lang w:val="ru-RU"/>
        </w:rPr>
        <w:t>Иванова Ивана Ивановича</w:t>
      </w:r>
    </w:p>
    <w:p w:rsidR="00594D16" w:rsidRPr="003C1D8C" w:rsidRDefault="00513926" w:rsidP="00594D16">
      <w:pPr>
        <w:tabs>
          <w:tab w:val="left" w:pos="3855"/>
        </w:tabs>
        <w:ind w:left="5103"/>
        <w:jc w:val="left"/>
        <w:rPr>
          <w:i/>
          <w:sz w:val="28"/>
          <w:szCs w:val="28"/>
          <w:lang w:val="ru-RU"/>
        </w:rPr>
      </w:pPr>
      <w:r>
        <w:rPr>
          <w:sz w:val="28"/>
          <w:szCs w:val="28"/>
          <w:lang w:val="ru-RU"/>
        </w:rPr>
        <w:t xml:space="preserve">Паспорт </w:t>
      </w:r>
      <w:r w:rsidRPr="003C1D8C">
        <w:rPr>
          <w:i/>
          <w:sz w:val="28"/>
          <w:szCs w:val="28"/>
          <w:lang w:val="ru-RU"/>
        </w:rPr>
        <w:t>0300 784512</w:t>
      </w:r>
      <w:r>
        <w:rPr>
          <w:sz w:val="28"/>
          <w:szCs w:val="28"/>
          <w:lang w:val="ru-RU"/>
        </w:rPr>
        <w:t xml:space="preserve"> выдан </w:t>
      </w:r>
      <w:r w:rsidRPr="003C1D8C">
        <w:rPr>
          <w:i/>
          <w:sz w:val="28"/>
          <w:szCs w:val="28"/>
          <w:lang w:val="ru-RU"/>
        </w:rPr>
        <w:t>12.10.2001 г.</w:t>
      </w:r>
      <w:r w:rsidR="00594D16" w:rsidRPr="003C1D8C">
        <w:rPr>
          <w:i/>
          <w:sz w:val="28"/>
          <w:szCs w:val="28"/>
          <w:lang w:val="ru-RU"/>
        </w:rPr>
        <w:t xml:space="preserve"> Павловским РОВД Краснодарского края</w:t>
      </w:r>
    </w:p>
    <w:p w:rsidR="00594D16" w:rsidRDefault="00594D16" w:rsidP="00594D16">
      <w:pPr>
        <w:tabs>
          <w:tab w:val="left" w:pos="3855"/>
        </w:tabs>
        <w:rPr>
          <w:sz w:val="28"/>
          <w:szCs w:val="28"/>
          <w:lang w:val="ru-RU"/>
        </w:rPr>
      </w:pPr>
      <w:r w:rsidRPr="00A036C9">
        <w:rPr>
          <w:sz w:val="20"/>
          <w:szCs w:val="20"/>
          <w:lang w:val="ru-RU"/>
        </w:rPr>
        <w:t xml:space="preserve"> </w:t>
      </w:r>
      <w:r w:rsidRPr="00A036C9">
        <w:rPr>
          <w:sz w:val="22"/>
          <w:szCs w:val="22"/>
          <w:lang w:val="ru-RU"/>
        </w:rPr>
        <w:t xml:space="preserve">                                                          </w:t>
      </w:r>
      <w:r>
        <w:rPr>
          <w:sz w:val="22"/>
          <w:szCs w:val="22"/>
          <w:lang w:val="ru-RU"/>
        </w:rPr>
        <w:t xml:space="preserve">                           </w:t>
      </w:r>
      <w:proofErr w:type="gramStart"/>
      <w:r w:rsidRPr="00A036C9">
        <w:rPr>
          <w:sz w:val="28"/>
          <w:szCs w:val="28"/>
          <w:lang w:val="ru-RU"/>
        </w:rPr>
        <w:t>проживающего</w:t>
      </w:r>
      <w:proofErr w:type="gramEnd"/>
      <w:r w:rsidRPr="00A036C9">
        <w:rPr>
          <w:sz w:val="28"/>
          <w:szCs w:val="28"/>
          <w:lang w:val="ru-RU"/>
        </w:rPr>
        <w:t xml:space="preserve"> по адресу:</w:t>
      </w:r>
    </w:p>
    <w:p w:rsidR="00594D16" w:rsidRPr="003C1D8C" w:rsidRDefault="003C1D8C" w:rsidP="00594D16">
      <w:pPr>
        <w:tabs>
          <w:tab w:val="left" w:pos="3855"/>
        </w:tabs>
        <w:ind w:left="5103"/>
        <w:rPr>
          <w:i/>
          <w:sz w:val="28"/>
          <w:szCs w:val="28"/>
          <w:lang w:val="ru-RU"/>
        </w:rPr>
      </w:pPr>
      <w:r w:rsidRPr="003C1D8C">
        <w:rPr>
          <w:i/>
          <w:sz w:val="28"/>
          <w:szCs w:val="28"/>
          <w:lang w:val="ru-RU"/>
        </w:rPr>
        <w:t>х</w:t>
      </w:r>
      <w:proofErr w:type="gramStart"/>
      <w:r w:rsidRPr="003C1D8C">
        <w:rPr>
          <w:i/>
          <w:sz w:val="28"/>
          <w:szCs w:val="28"/>
          <w:lang w:val="ru-RU"/>
        </w:rPr>
        <w:t>.У</w:t>
      </w:r>
      <w:proofErr w:type="gramEnd"/>
      <w:r w:rsidRPr="003C1D8C">
        <w:rPr>
          <w:i/>
          <w:sz w:val="28"/>
          <w:szCs w:val="28"/>
          <w:lang w:val="ru-RU"/>
        </w:rPr>
        <w:t>порный</w:t>
      </w:r>
      <w:r w:rsidR="00FE0CE0" w:rsidRPr="003C1D8C">
        <w:rPr>
          <w:i/>
          <w:sz w:val="28"/>
          <w:szCs w:val="28"/>
          <w:lang w:val="ru-RU"/>
        </w:rPr>
        <w:t>,</w:t>
      </w:r>
      <w:r w:rsidR="00594D16" w:rsidRPr="003C1D8C">
        <w:rPr>
          <w:i/>
          <w:sz w:val="28"/>
          <w:szCs w:val="28"/>
          <w:lang w:val="ru-RU"/>
        </w:rPr>
        <w:t xml:space="preserve"> </w:t>
      </w:r>
    </w:p>
    <w:p w:rsidR="00594D16" w:rsidRPr="003C1D8C" w:rsidRDefault="00594D16" w:rsidP="00594D16">
      <w:pPr>
        <w:tabs>
          <w:tab w:val="left" w:pos="3855"/>
        </w:tabs>
        <w:ind w:left="5103"/>
        <w:rPr>
          <w:i/>
          <w:sz w:val="28"/>
          <w:szCs w:val="28"/>
          <w:lang w:val="ru-RU"/>
        </w:rPr>
      </w:pPr>
      <w:r w:rsidRPr="003C1D8C">
        <w:rPr>
          <w:i/>
          <w:sz w:val="28"/>
          <w:szCs w:val="28"/>
          <w:lang w:val="ru-RU"/>
        </w:rPr>
        <w:t>ул</w:t>
      </w:r>
      <w:proofErr w:type="gramStart"/>
      <w:r w:rsidRPr="003C1D8C">
        <w:rPr>
          <w:i/>
          <w:sz w:val="28"/>
          <w:szCs w:val="28"/>
          <w:lang w:val="ru-RU"/>
        </w:rPr>
        <w:t>.</w:t>
      </w:r>
      <w:r w:rsidR="003C1D8C" w:rsidRPr="003C1D8C">
        <w:rPr>
          <w:i/>
          <w:sz w:val="28"/>
          <w:szCs w:val="28"/>
          <w:lang w:val="ru-RU"/>
        </w:rPr>
        <w:t>З</w:t>
      </w:r>
      <w:proofErr w:type="gramEnd"/>
      <w:r w:rsidR="003C1D8C" w:rsidRPr="003C1D8C">
        <w:rPr>
          <w:i/>
          <w:sz w:val="28"/>
          <w:szCs w:val="28"/>
          <w:lang w:val="ru-RU"/>
        </w:rPr>
        <w:t>аречная</w:t>
      </w:r>
      <w:r w:rsidRPr="003C1D8C">
        <w:rPr>
          <w:i/>
          <w:sz w:val="28"/>
          <w:szCs w:val="28"/>
          <w:lang w:val="ru-RU"/>
        </w:rPr>
        <w:t>,</w:t>
      </w:r>
      <w:r w:rsidR="003C1D8C" w:rsidRPr="003C1D8C">
        <w:rPr>
          <w:i/>
          <w:sz w:val="28"/>
          <w:szCs w:val="28"/>
          <w:lang w:val="ru-RU"/>
        </w:rPr>
        <w:t xml:space="preserve"> 4</w:t>
      </w:r>
    </w:p>
    <w:p w:rsidR="00594D16" w:rsidRPr="00A036C9" w:rsidRDefault="00594D16" w:rsidP="00594D16">
      <w:pPr>
        <w:tabs>
          <w:tab w:val="left" w:pos="2505"/>
        </w:tabs>
        <w:ind w:left="5103"/>
        <w:rPr>
          <w:sz w:val="28"/>
          <w:szCs w:val="28"/>
          <w:lang w:val="ru-RU"/>
        </w:rPr>
      </w:pPr>
      <w:r w:rsidRPr="003C1D8C">
        <w:rPr>
          <w:i/>
          <w:sz w:val="28"/>
          <w:szCs w:val="28"/>
          <w:lang w:val="ru-RU"/>
        </w:rPr>
        <w:t xml:space="preserve">                                                                        </w:t>
      </w:r>
    </w:p>
    <w:p w:rsidR="00594D16" w:rsidRPr="00A036C9" w:rsidRDefault="00594D16" w:rsidP="00594D16">
      <w:pPr>
        <w:tabs>
          <w:tab w:val="left" w:pos="8640"/>
        </w:tabs>
        <w:rPr>
          <w:sz w:val="28"/>
          <w:szCs w:val="28"/>
          <w:lang w:val="ru-RU"/>
        </w:rPr>
      </w:pPr>
    </w:p>
    <w:p w:rsidR="00594D16" w:rsidRPr="00A036C9" w:rsidRDefault="00594D16" w:rsidP="00594D16">
      <w:pPr>
        <w:tabs>
          <w:tab w:val="left" w:pos="8640"/>
        </w:tabs>
        <w:jc w:val="center"/>
        <w:rPr>
          <w:bCs/>
          <w:sz w:val="28"/>
          <w:szCs w:val="28"/>
          <w:lang w:val="ru-RU"/>
        </w:rPr>
      </w:pPr>
      <w:r w:rsidRPr="00A036C9">
        <w:rPr>
          <w:bCs/>
          <w:sz w:val="28"/>
          <w:szCs w:val="28"/>
          <w:lang w:val="ru-RU"/>
        </w:rPr>
        <w:t>Заявление</w:t>
      </w:r>
    </w:p>
    <w:p w:rsidR="00594D16" w:rsidRPr="00A036C9" w:rsidRDefault="00594D16" w:rsidP="00594D16">
      <w:pPr>
        <w:pStyle w:val="1"/>
        <w:ind w:firstLine="851"/>
        <w:rPr>
          <w:rFonts w:ascii="Times New Roman" w:hAnsi="Times New Roman"/>
          <w:b w:val="0"/>
          <w:color w:val="auto"/>
          <w:lang w:val="ru-RU"/>
        </w:rPr>
      </w:pPr>
      <w:r>
        <w:rPr>
          <w:rFonts w:ascii="Times New Roman" w:hAnsi="Times New Roman"/>
          <w:b w:val="0"/>
          <w:color w:val="auto"/>
          <w:lang w:val="ru-RU"/>
        </w:rPr>
        <w:t>П</w:t>
      </w:r>
      <w:r w:rsidRPr="00A036C9">
        <w:rPr>
          <w:rFonts w:ascii="Times New Roman" w:hAnsi="Times New Roman"/>
          <w:b w:val="0"/>
          <w:color w:val="auto"/>
          <w:lang w:val="ru-RU"/>
        </w:rPr>
        <w:t>рошу предоставить мне, гражданину, состоящему на учете под №</w:t>
      </w:r>
      <w:r w:rsidR="003C1D8C">
        <w:rPr>
          <w:rFonts w:ascii="Times New Roman" w:hAnsi="Times New Roman"/>
          <w:b w:val="0"/>
          <w:color w:val="auto"/>
          <w:lang w:val="ru-RU"/>
        </w:rPr>
        <w:t xml:space="preserve"> </w:t>
      </w:r>
      <w:r w:rsidR="00513926" w:rsidRPr="003C1D8C">
        <w:rPr>
          <w:rFonts w:ascii="Times New Roman" w:hAnsi="Times New Roman"/>
          <w:b w:val="0"/>
          <w:i/>
          <w:color w:val="auto"/>
          <w:lang w:val="ru-RU"/>
        </w:rPr>
        <w:t>60</w:t>
      </w:r>
      <w:r w:rsidRPr="003C1D8C">
        <w:rPr>
          <w:rFonts w:ascii="Times New Roman" w:hAnsi="Times New Roman"/>
          <w:b w:val="0"/>
          <w:i/>
          <w:color w:val="auto"/>
          <w:lang w:val="ru-RU"/>
        </w:rPr>
        <w:t xml:space="preserve"> </w:t>
      </w:r>
      <w:r w:rsidRPr="00A036C9">
        <w:rPr>
          <w:rFonts w:ascii="Times New Roman" w:hAnsi="Times New Roman"/>
          <w:b w:val="0"/>
          <w:color w:val="auto"/>
          <w:lang w:val="ru-RU"/>
        </w:rPr>
        <w:t xml:space="preserve">в качестве имеющего право на получение земельного участка, в аренду сроком на </w:t>
      </w:r>
      <w:r w:rsidRPr="003C1D8C">
        <w:rPr>
          <w:rFonts w:ascii="Times New Roman" w:hAnsi="Times New Roman"/>
          <w:b w:val="0"/>
          <w:i/>
          <w:color w:val="auto"/>
          <w:lang w:val="ru-RU"/>
        </w:rPr>
        <w:t>15</w:t>
      </w:r>
      <w:r w:rsidRPr="00A036C9">
        <w:rPr>
          <w:rFonts w:ascii="Times New Roman" w:hAnsi="Times New Roman"/>
          <w:b w:val="0"/>
          <w:color w:val="auto"/>
          <w:lang w:val="ru-RU"/>
        </w:rPr>
        <w:t xml:space="preserve"> лет земельный участок, расположенный по адресу:</w:t>
      </w:r>
      <w:r w:rsidR="00FE0CE0">
        <w:rPr>
          <w:rFonts w:ascii="Times New Roman" w:hAnsi="Times New Roman"/>
          <w:b w:val="0"/>
          <w:color w:val="auto"/>
          <w:lang w:val="ru-RU"/>
        </w:rPr>
        <w:t xml:space="preserve"> </w:t>
      </w:r>
      <w:r w:rsidR="003C1D8C">
        <w:rPr>
          <w:rFonts w:ascii="Times New Roman" w:hAnsi="Times New Roman"/>
          <w:b w:val="0"/>
          <w:color w:val="auto"/>
          <w:lang w:val="ru-RU"/>
        </w:rPr>
        <w:t>х</w:t>
      </w:r>
      <w:proofErr w:type="gramStart"/>
      <w:r w:rsidR="003C1D8C">
        <w:rPr>
          <w:rFonts w:ascii="Times New Roman" w:hAnsi="Times New Roman"/>
          <w:b w:val="0"/>
          <w:color w:val="auto"/>
          <w:lang w:val="ru-RU"/>
        </w:rPr>
        <w:t>.У</w:t>
      </w:r>
      <w:proofErr w:type="gramEnd"/>
      <w:r w:rsidR="003C1D8C">
        <w:rPr>
          <w:rFonts w:ascii="Times New Roman" w:hAnsi="Times New Roman"/>
          <w:b w:val="0"/>
          <w:color w:val="auto"/>
          <w:lang w:val="ru-RU"/>
        </w:rPr>
        <w:t>порный</w:t>
      </w:r>
      <w:r w:rsidR="00513926" w:rsidRPr="003C1D8C">
        <w:rPr>
          <w:rFonts w:ascii="Times New Roman" w:hAnsi="Times New Roman"/>
          <w:b w:val="0"/>
          <w:i/>
          <w:color w:val="auto"/>
          <w:lang w:val="ru-RU"/>
        </w:rPr>
        <w:t>, ул.</w:t>
      </w:r>
      <w:r w:rsidR="003C1D8C">
        <w:rPr>
          <w:rFonts w:ascii="Times New Roman" w:hAnsi="Times New Roman"/>
          <w:b w:val="0"/>
          <w:i/>
          <w:color w:val="auto"/>
          <w:lang w:val="ru-RU"/>
        </w:rPr>
        <w:t>Ленина, 26</w:t>
      </w:r>
      <w:r w:rsidRPr="003C1D8C">
        <w:rPr>
          <w:rFonts w:ascii="Times New Roman" w:hAnsi="Times New Roman"/>
          <w:b w:val="0"/>
          <w:i/>
          <w:color w:val="auto"/>
          <w:lang w:val="ru-RU"/>
        </w:rPr>
        <w:t>, с кадастровым № 23:24:0902031:02,</w:t>
      </w:r>
      <w:r w:rsidRPr="00A036C9">
        <w:rPr>
          <w:rFonts w:ascii="Times New Roman" w:hAnsi="Times New Roman"/>
          <w:b w:val="0"/>
          <w:color w:val="auto"/>
          <w:lang w:val="ru-RU"/>
        </w:rPr>
        <w:t xml:space="preserve"> с видом разрешенного использования </w:t>
      </w:r>
      <w:r w:rsidRPr="003C1D8C">
        <w:rPr>
          <w:rFonts w:ascii="Times New Roman" w:hAnsi="Times New Roman"/>
          <w:b w:val="0"/>
          <w:i/>
          <w:color w:val="auto"/>
          <w:lang w:val="ru-RU"/>
        </w:rPr>
        <w:t>для ведения личного подсобного хозяйства</w:t>
      </w:r>
      <w:r w:rsidRPr="00A036C9">
        <w:rPr>
          <w:rFonts w:ascii="Times New Roman" w:hAnsi="Times New Roman"/>
          <w:b w:val="0"/>
          <w:color w:val="auto"/>
          <w:lang w:val="ru-RU"/>
        </w:rPr>
        <w:t>.</w:t>
      </w:r>
    </w:p>
    <w:p w:rsidR="00594D16" w:rsidRDefault="00594D16" w:rsidP="00594D16">
      <w:pPr>
        <w:pStyle w:val="a6"/>
        <w:ind w:firstLine="708"/>
        <w:rPr>
          <w:rFonts w:ascii="Times New Roman" w:hAnsi="Times New Roman" w:cs="Times New Roman"/>
          <w:sz w:val="28"/>
          <w:szCs w:val="28"/>
        </w:rPr>
      </w:pPr>
      <w:r w:rsidRPr="004B6CC8">
        <w:rPr>
          <w:rFonts w:ascii="Times New Roman" w:hAnsi="Times New Roman" w:cs="Times New Roman"/>
          <w:sz w:val="28"/>
          <w:szCs w:val="28"/>
        </w:rPr>
        <w:t>В день подачи моего заявления подтверждаю, что оснований для снятия меня с учета не имеется.</w:t>
      </w:r>
    </w:p>
    <w:p w:rsidR="00594D16" w:rsidRDefault="00594D16" w:rsidP="00594D16">
      <w:pPr>
        <w:pStyle w:val="a6"/>
        <w:rPr>
          <w:rFonts w:ascii="Times New Roman" w:hAnsi="Times New Roman" w:cs="Times New Roman"/>
          <w:sz w:val="28"/>
          <w:szCs w:val="28"/>
        </w:rPr>
      </w:pPr>
    </w:p>
    <w:p w:rsidR="00594D16" w:rsidRPr="003C1D8C" w:rsidRDefault="00513926" w:rsidP="00594D16">
      <w:pPr>
        <w:pStyle w:val="a6"/>
        <w:jc w:val="center"/>
        <w:rPr>
          <w:i/>
        </w:rPr>
      </w:pPr>
      <w:r w:rsidRPr="003C1D8C">
        <w:rPr>
          <w:rFonts w:ascii="Times New Roman" w:hAnsi="Times New Roman" w:cs="Times New Roman"/>
          <w:i/>
          <w:sz w:val="28"/>
          <w:szCs w:val="28"/>
        </w:rPr>
        <w:t>20</w:t>
      </w:r>
      <w:r w:rsidR="00594D16" w:rsidRPr="003C1D8C">
        <w:rPr>
          <w:rFonts w:ascii="Times New Roman" w:hAnsi="Times New Roman" w:cs="Times New Roman"/>
          <w:i/>
          <w:sz w:val="28"/>
          <w:szCs w:val="28"/>
        </w:rPr>
        <w:t xml:space="preserve">.06.2016                   </w:t>
      </w:r>
      <w:r w:rsidRPr="003C1D8C">
        <w:rPr>
          <w:rFonts w:ascii="Times New Roman" w:hAnsi="Times New Roman" w:cs="Times New Roman"/>
          <w:i/>
          <w:sz w:val="28"/>
          <w:szCs w:val="28"/>
        </w:rPr>
        <w:t xml:space="preserve">         И</w:t>
      </w:r>
      <w:r w:rsidR="00594D16" w:rsidRPr="003C1D8C">
        <w:rPr>
          <w:rFonts w:ascii="Times New Roman" w:hAnsi="Times New Roman" w:cs="Times New Roman"/>
          <w:i/>
          <w:sz w:val="28"/>
          <w:szCs w:val="28"/>
        </w:rPr>
        <w:t>.</w:t>
      </w:r>
      <w:r w:rsidR="003C1D8C">
        <w:rPr>
          <w:rFonts w:ascii="Times New Roman" w:hAnsi="Times New Roman" w:cs="Times New Roman"/>
          <w:i/>
          <w:sz w:val="28"/>
          <w:szCs w:val="28"/>
        </w:rPr>
        <w:t>И.Иванов</w:t>
      </w:r>
    </w:p>
    <w:p w:rsidR="00594D16" w:rsidRPr="00F34297" w:rsidRDefault="00594D16" w:rsidP="00594D16">
      <w:pPr>
        <w:ind w:firstLine="851"/>
        <w:rPr>
          <w:sz w:val="28"/>
          <w:szCs w:val="28"/>
          <w:lang w:val="ru-RU"/>
        </w:rPr>
      </w:pPr>
    </w:p>
    <w:p w:rsidR="00594D16" w:rsidRPr="00F34297" w:rsidRDefault="00594D16" w:rsidP="00594D16">
      <w:pPr>
        <w:rPr>
          <w:sz w:val="28"/>
          <w:szCs w:val="28"/>
          <w:lang w:val="ru-RU"/>
        </w:rPr>
      </w:pPr>
    </w:p>
    <w:p w:rsidR="00594D16" w:rsidRPr="00F34297" w:rsidRDefault="00594D16" w:rsidP="00594D16">
      <w:pP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594D16" w:rsidRPr="00F34297" w:rsidRDefault="00594D16" w:rsidP="00594D16">
      <w:pPr>
        <w:jc w:val="center"/>
        <w:rPr>
          <w:sz w:val="28"/>
          <w:szCs w:val="28"/>
          <w:lang w:val="ru-RU"/>
        </w:rPr>
      </w:pP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8B0"/>
    <w:multiLevelType w:val="hybridMultilevel"/>
    <w:tmpl w:val="7C9AC092"/>
    <w:lvl w:ilvl="0" w:tplc="33A6BE32">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B7620"/>
    <w:multiLevelType w:val="hybridMultilevel"/>
    <w:tmpl w:val="EB363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B140B5"/>
    <w:multiLevelType w:val="hybridMultilevel"/>
    <w:tmpl w:val="2F4E3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24B56"/>
    <w:multiLevelType w:val="hybridMultilevel"/>
    <w:tmpl w:val="804C56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4F60C4"/>
    <w:multiLevelType w:val="hybridMultilevel"/>
    <w:tmpl w:val="F8186FC2"/>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BC7245"/>
    <w:multiLevelType w:val="hybridMultilevel"/>
    <w:tmpl w:val="3312B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425213"/>
    <w:multiLevelType w:val="hybridMultilevel"/>
    <w:tmpl w:val="89D098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4363254"/>
    <w:multiLevelType w:val="hybridMultilevel"/>
    <w:tmpl w:val="DB0CDCA8"/>
    <w:lvl w:ilvl="0" w:tplc="04D4A63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F144ED"/>
    <w:multiLevelType w:val="hybridMultilevel"/>
    <w:tmpl w:val="E5FA68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4D16"/>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0BD"/>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2EA4"/>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876"/>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1F5E"/>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B0F"/>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D8C"/>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5E15"/>
    <w:rsid w:val="004062B3"/>
    <w:rsid w:val="004069F0"/>
    <w:rsid w:val="00406CE6"/>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8C6"/>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926"/>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D16"/>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7E1"/>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7C8"/>
    <w:rsid w:val="006D7B49"/>
    <w:rsid w:val="006D7B8A"/>
    <w:rsid w:val="006E0912"/>
    <w:rsid w:val="006E0AEA"/>
    <w:rsid w:val="006E0B89"/>
    <w:rsid w:val="006E0C0F"/>
    <w:rsid w:val="006E1583"/>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E41"/>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6FF1"/>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79"/>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B2D"/>
    <w:rsid w:val="00DD6CDD"/>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C8A"/>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52A"/>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BFF"/>
    <w:rsid w:val="00F510AC"/>
    <w:rsid w:val="00F51B56"/>
    <w:rsid w:val="00F51F08"/>
    <w:rsid w:val="00F5241A"/>
    <w:rsid w:val="00F5293F"/>
    <w:rsid w:val="00F52BAC"/>
    <w:rsid w:val="00F53004"/>
    <w:rsid w:val="00F53077"/>
    <w:rsid w:val="00F538D4"/>
    <w:rsid w:val="00F5398D"/>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0CE0"/>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D16"/>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1">
    <w:name w:val="heading 1"/>
    <w:basedOn w:val="a"/>
    <w:next w:val="a"/>
    <w:link w:val="10"/>
    <w:uiPriority w:val="99"/>
    <w:qFormat/>
    <w:rsid w:val="00594D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4D16"/>
    <w:rPr>
      <w:rFonts w:asciiTheme="majorHAnsi" w:eastAsiaTheme="majorEastAsia" w:hAnsiTheme="majorHAnsi" w:cstheme="majorBidi"/>
      <w:b/>
      <w:bCs/>
      <w:color w:val="365F91" w:themeColor="accent1" w:themeShade="BF"/>
      <w:kern w:val="2"/>
      <w:sz w:val="28"/>
      <w:szCs w:val="28"/>
      <w:lang w:val="en-US" w:eastAsia="zh-CN"/>
    </w:rPr>
  </w:style>
  <w:style w:type="paragraph" w:styleId="a3">
    <w:name w:val="List Paragraph"/>
    <w:basedOn w:val="a"/>
    <w:uiPriority w:val="34"/>
    <w:qFormat/>
    <w:rsid w:val="00594D16"/>
    <w:pPr>
      <w:ind w:left="720"/>
      <w:contextualSpacing/>
    </w:pPr>
  </w:style>
  <w:style w:type="paragraph" w:styleId="a4">
    <w:name w:val="No Spacing"/>
    <w:uiPriority w:val="1"/>
    <w:qFormat/>
    <w:rsid w:val="00594D16"/>
    <w:pPr>
      <w:spacing w:after="0" w:line="240" w:lineRule="auto"/>
    </w:pPr>
    <w:rPr>
      <w:rFonts w:ascii="Calibri" w:eastAsia="Calibri" w:hAnsi="Calibri" w:cs="Times New Roman"/>
    </w:rPr>
  </w:style>
  <w:style w:type="paragraph" w:customStyle="1" w:styleId="ConsNormal">
    <w:name w:val="ConsNormal"/>
    <w:rsid w:val="00594D16"/>
    <w:pPr>
      <w:widowControl w:val="0"/>
      <w:suppressAutoHyphens/>
      <w:autoSpaceDE w:val="0"/>
      <w:spacing w:after="0" w:line="240" w:lineRule="auto"/>
      <w:ind w:firstLine="720"/>
    </w:pPr>
    <w:rPr>
      <w:rFonts w:ascii="Arial" w:eastAsia="Arial" w:hAnsi="Arial" w:cs="Arial"/>
      <w:sz w:val="28"/>
      <w:szCs w:val="28"/>
      <w:lang w:eastAsia="ar-SA"/>
    </w:rPr>
  </w:style>
  <w:style w:type="paragraph" w:styleId="a5">
    <w:name w:val="Normal (Web)"/>
    <w:basedOn w:val="a"/>
    <w:rsid w:val="00594D16"/>
    <w:pPr>
      <w:widowControl/>
      <w:suppressAutoHyphens/>
      <w:spacing w:before="280" w:after="280"/>
      <w:jc w:val="left"/>
    </w:pPr>
    <w:rPr>
      <w:rFonts w:ascii="Arial CYR" w:eastAsia="Times New Roman" w:hAnsi="Arial CYR" w:cs="Arial CYR"/>
      <w:kern w:val="0"/>
      <w:sz w:val="20"/>
      <w:szCs w:val="20"/>
      <w:lang w:val="ru-RU" w:eastAsia="ar-SA"/>
    </w:rPr>
  </w:style>
  <w:style w:type="paragraph" w:customStyle="1" w:styleId="a6">
    <w:name w:val="Нормальный (таблица)"/>
    <w:basedOn w:val="a"/>
    <w:next w:val="a"/>
    <w:rsid w:val="00594D16"/>
    <w:pPr>
      <w:autoSpaceDE w:val="0"/>
      <w:autoSpaceDN w:val="0"/>
      <w:adjustRightInd w:val="0"/>
    </w:pPr>
    <w:rPr>
      <w:rFonts w:ascii="Arial" w:eastAsia="Times New Roman" w:hAnsi="Arial" w:cs="Arial"/>
      <w:kern w:val="0"/>
      <w:sz w:val="26"/>
      <w:szCs w:val="26"/>
      <w:lang w:val="ru-RU" w:eastAsia="ru-RU"/>
    </w:rPr>
  </w:style>
  <w:style w:type="paragraph" w:styleId="2">
    <w:name w:val="Body Text 2"/>
    <w:basedOn w:val="a"/>
    <w:link w:val="20"/>
    <w:unhideWhenUsed/>
    <w:rsid w:val="00594D16"/>
    <w:pPr>
      <w:spacing w:after="120" w:line="480" w:lineRule="auto"/>
    </w:pPr>
  </w:style>
  <w:style w:type="character" w:customStyle="1" w:styleId="20">
    <w:name w:val="Основной текст 2 Знак"/>
    <w:basedOn w:val="a0"/>
    <w:link w:val="2"/>
    <w:rsid w:val="00594D16"/>
    <w:rPr>
      <w:rFonts w:ascii="Times New Roman" w:eastAsia="SimSun" w:hAnsi="Times New Roman" w:cs="Times New Roman"/>
      <w:kern w:val="2"/>
      <w:sz w:val="21"/>
      <w:szCs w:val="24"/>
      <w:lang w:val="en-US" w:eastAsia="zh-CN"/>
    </w:rPr>
  </w:style>
  <w:style w:type="paragraph" w:styleId="a7">
    <w:name w:val="Balloon Text"/>
    <w:basedOn w:val="a"/>
    <w:link w:val="a8"/>
    <w:uiPriority w:val="99"/>
    <w:semiHidden/>
    <w:unhideWhenUsed/>
    <w:rsid w:val="000110BD"/>
    <w:rPr>
      <w:rFonts w:ascii="Tahoma" w:hAnsi="Tahoma" w:cs="Tahoma"/>
      <w:sz w:val="16"/>
      <w:szCs w:val="16"/>
    </w:rPr>
  </w:style>
  <w:style w:type="character" w:customStyle="1" w:styleId="a8">
    <w:name w:val="Текст выноски Знак"/>
    <w:basedOn w:val="a0"/>
    <w:link w:val="a7"/>
    <w:uiPriority w:val="99"/>
    <w:semiHidden/>
    <w:rsid w:val="000110BD"/>
    <w:rPr>
      <w:rFonts w:ascii="Tahoma" w:eastAsia="SimSun" w:hAnsi="Tahoma" w:cs="Tahoma"/>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cp:revision>
  <cp:lastPrinted>2016-07-20T12:28:00Z</cp:lastPrinted>
  <dcterms:created xsi:type="dcterms:W3CDTF">2016-07-06T12:34:00Z</dcterms:created>
  <dcterms:modified xsi:type="dcterms:W3CDTF">2016-07-20T12:29:00Z</dcterms:modified>
</cp:coreProperties>
</file>