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D546" w14:textId="0B581AF1" w:rsidR="008E5930" w:rsidRDefault="00CD63F8" w:rsidP="00CD63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220C5">
        <w:rPr>
          <w:rFonts w:ascii="Calibri" w:eastAsia="Times New Roman" w:hAnsi="Calibri" w:cs="Times New Roman"/>
          <w:noProof/>
        </w:rPr>
        <w:drawing>
          <wp:inline distT="0" distB="0" distL="0" distR="0" wp14:anchorId="1DBA0382" wp14:editId="04255165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AFCD" w14:textId="77777777" w:rsidR="009A4218" w:rsidRPr="00CD63F8" w:rsidRDefault="00B03EEF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63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5F4E01" w:rsidRPr="00CD63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r w:rsidRPr="00CD63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14:paraId="6FEC6E7A" w14:textId="77777777" w:rsidR="009A4218" w:rsidRPr="00DF02D7" w:rsidRDefault="009A4218" w:rsidP="009A4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5735E8" w14:textId="77777777" w:rsidR="009A4218" w:rsidRPr="00CD63F8" w:rsidRDefault="009A4218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D63F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14:paraId="79D600A8" w14:textId="77777777" w:rsidR="008E5930" w:rsidRPr="00DF02D7" w:rsidRDefault="008E5930" w:rsidP="009A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1E41CE7" w14:textId="527AD1DC" w:rsidR="009A4218" w:rsidRPr="00CD63F8" w:rsidRDefault="009A4218" w:rsidP="009A421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0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70B9B" w:rsidRP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65659" w:rsidRP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>07.09.2023</w:t>
      </w:r>
      <w:r w:rsidRP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863AC" w:rsidRP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 w:rsidR="008E5930" w:rsidRP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F65659" w:rsidRP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63F8">
        <w:rPr>
          <w:rFonts w:ascii="Times New Roman" w:eastAsia="Times New Roman" w:hAnsi="Times New Roman" w:cs="Times New Roman"/>
          <w:sz w:val="28"/>
          <w:szCs w:val="28"/>
          <w:lang w:eastAsia="ar-SA"/>
        </w:rPr>
        <w:t>67</w:t>
      </w:r>
    </w:p>
    <w:p w14:paraId="6B3210B0" w14:textId="77777777" w:rsidR="008E5930" w:rsidRDefault="008E5930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AB71B75" w14:textId="77777777" w:rsidR="009A4218" w:rsidRPr="00CD63F8" w:rsidRDefault="005F4E01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3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хутор Упорный</w:t>
      </w:r>
    </w:p>
    <w:p w14:paraId="5DA54A84" w14:textId="77777777" w:rsidR="009A4218" w:rsidRPr="00DF02D7" w:rsidRDefault="009A4218" w:rsidP="009A42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928A344" w14:textId="2140331C" w:rsidR="005A3444" w:rsidRPr="008E1BA0" w:rsidRDefault="000B0E7B" w:rsidP="008E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bookmarkStart w:id="0" w:name="_Hlk1455740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 Упорнеснкого сельского поселения Павловского района от 23</w:t>
      </w:r>
      <w:r w:rsidR="00CD6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года № 129 «</w:t>
      </w:r>
      <w:r w:rsidR="005A3444" w:rsidRPr="008E1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E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</w:t>
      </w:r>
      <w:r w:rsidR="008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расчета </w:t>
      </w:r>
      <w:r w:rsidR="001F726B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иных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межбюджетных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трансфертов, </w:t>
      </w:r>
      <w:r w:rsidR="00B600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предоставляемых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из бюджета </w:t>
      </w:r>
      <w:r w:rsidR="005F4E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Упорненского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на </w:t>
      </w:r>
      <w:r w:rsidR="00680944" w:rsidRPr="006809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осуществление </w:t>
      </w:r>
      <w:r w:rsidR="00680944" w:rsidRPr="006809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Контрольно-счётной палатой муниципального образования Павловский район полномочий контрольно-счётного органа </w:t>
      </w:r>
      <w:r w:rsidR="005F4E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Упорненского</w:t>
      </w:r>
      <w:r w:rsidR="00B03E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80944" w:rsidRPr="006809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сельского поселения Павловского района по осуществлению внешнего муниципального финансового контроля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</w:p>
    <w:bookmarkEnd w:id="0"/>
    <w:p w14:paraId="46EBA057" w14:textId="77777777" w:rsidR="008E1BA0" w:rsidRDefault="008E1BA0" w:rsidP="005A344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1B1C3" w14:textId="77777777" w:rsidR="00CD63F8" w:rsidRDefault="00190116" w:rsidP="00C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3156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C93391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статьей 184.2</w:t>
      </w:r>
      <w:r w:rsidR="008E59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33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Бюджетного кодекса Российской Федерации,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color w:val="000000"/>
          <w:sz w:val="28"/>
          <w:szCs w:val="28"/>
        </w:rPr>
        <w:t xml:space="preserve"> 11 статьи 3 Ф</w:t>
      </w:r>
      <w:r w:rsidRPr="00F47F4C">
        <w:rPr>
          <w:rFonts w:ascii="Times New Roman" w:hAnsi="Times New Roman"/>
          <w:color w:val="000000"/>
          <w:sz w:val="28"/>
          <w:szCs w:val="28"/>
        </w:rPr>
        <w:t>едеральн</w:t>
      </w:r>
      <w:r>
        <w:rPr>
          <w:rFonts w:ascii="Times New Roman" w:hAnsi="Times New Roman"/>
          <w:color w:val="000000"/>
          <w:sz w:val="28"/>
          <w:szCs w:val="28"/>
        </w:rPr>
        <w:t>ого закона</w:t>
      </w:r>
      <w:hyperlink r:id="rId7" w:history="1">
        <w:r w:rsidRPr="00F47F4C">
          <w:rPr>
            <w:rFonts w:ascii="Times New Roman" w:hAnsi="Times New Roman"/>
            <w:color w:val="000000"/>
            <w:sz w:val="28"/>
            <w:szCs w:val="28"/>
          </w:rPr>
          <w:t xml:space="preserve"> от 07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февраля </w:t>
        </w:r>
        <w:r w:rsidRPr="00F47F4C">
          <w:rPr>
            <w:rFonts w:ascii="Times New Roman" w:hAnsi="Times New Roman"/>
            <w:color w:val="000000"/>
            <w:sz w:val="28"/>
            <w:szCs w:val="28"/>
          </w:rPr>
          <w:t>2011 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года </w:t>
        </w:r>
        <w:r w:rsidRPr="00F47F4C">
          <w:rPr>
            <w:rFonts w:ascii="Times New Roman" w:hAnsi="Times New Roman"/>
            <w:color w:val="000000"/>
            <w:sz w:val="28"/>
            <w:szCs w:val="28"/>
          </w:rPr>
  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t xml:space="preserve">, </w:t>
      </w:r>
      <w:r w:rsidR="00D03F7B" w:rsidRPr="00D03F7B"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="002A34D9">
        <w:rPr>
          <w:rFonts w:ascii="Times New Roman" w:hAnsi="Times New Roman"/>
          <w:color w:val="000000"/>
          <w:sz w:val="28"/>
          <w:szCs w:val="28"/>
        </w:rPr>
        <w:t>71</w:t>
      </w:r>
      <w:r w:rsidR="00D03F7B" w:rsidRPr="00D03F7B">
        <w:rPr>
          <w:rFonts w:ascii="Times New Roman" w:hAnsi="Times New Roman"/>
          <w:color w:val="000000"/>
          <w:sz w:val="28"/>
          <w:szCs w:val="28"/>
        </w:rPr>
        <w:t xml:space="preserve"> устава</w:t>
      </w:r>
      <w:r w:rsidR="005F4E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E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D03F7B" w:rsidRPr="00D03F7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</w:t>
      </w:r>
      <w:r w:rsidR="00B03EEF">
        <w:rPr>
          <w:rFonts w:ascii="Times New Roman" w:hAnsi="Times New Roman"/>
          <w:color w:val="000000"/>
          <w:sz w:val="28"/>
          <w:szCs w:val="28"/>
        </w:rPr>
        <w:t>,</w:t>
      </w:r>
    </w:p>
    <w:p w14:paraId="5872FBBA" w14:textId="36F572CB" w:rsidR="00C93391" w:rsidRPr="00D03F7B" w:rsidRDefault="00C93391" w:rsidP="00CD63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3F7B">
        <w:rPr>
          <w:rFonts w:ascii="Times New Roman" w:hAnsi="Times New Roman"/>
          <w:color w:val="000000"/>
          <w:sz w:val="28"/>
          <w:szCs w:val="28"/>
        </w:rPr>
        <w:t>п о с т а н о в л я ю:</w:t>
      </w:r>
    </w:p>
    <w:p w14:paraId="43E73EBF" w14:textId="215071F4" w:rsidR="000B0E7B" w:rsidRPr="000B0E7B" w:rsidRDefault="00B03EEF" w:rsidP="000B0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0B0E7B">
        <w:rPr>
          <w:rFonts w:ascii="Times New Roman" w:hAnsi="Times New Roman" w:cs="Times New Roman"/>
          <w:sz w:val="28"/>
          <w:szCs w:val="28"/>
        </w:rPr>
        <w:t xml:space="preserve">1. </w:t>
      </w:r>
      <w:r w:rsidR="000B0E7B" w:rsidRPr="000B0E7B">
        <w:rPr>
          <w:rFonts w:ascii="Times New Roman" w:hAnsi="Times New Roman" w:cs="Times New Roman"/>
          <w:sz w:val="28"/>
          <w:szCs w:val="28"/>
        </w:rPr>
        <w:t>В</w:t>
      </w:r>
      <w:r w:rsidR="000B0E7B" w:rsidRPr="000B0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 постановление администрации Упорнеснкого сельского поселения Павловского района от 23</w:t>
      </w:r>
      <w:r w:rsidR="00CD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0B0E7B" w:rsidRPr="000B0E7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129 «Об утверждении методики расчета иных межбюджетных трансфертов, предоставляемых из бюджета Упорненского сельского поселения Павловского района в бюджет муниципального образования Павловский район на осуществление Контрольно-счётной палатой муниципального образования Павловский район полномочий контрольно-счётного органа Упорненского сельского поселения Павловского района по осуществлению внешнего муниципального финансового контроля»</w:t>
      </w:r>
      <w:r w:rsidR="00211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приложения к постановлению в новой редакции.</w:t>
      </w:r>
    </w:p>
    <w:p w14:paraId="1F66D0A5" w14:textId="77777777" w:rsidR="002D5B45" w:rsidRPr="000B0E7B" w:rsidRDefault="00B03EEF" w:rsidP="000B0E7B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0B0E7B">
        <w:rPr>
          <w:rFonts w:ascii="Times New Roman" w:hAnsi="Times New Roman"/>
          <w:sz w:val="28"/>
          <w:szCs w:val="28"/>
        </w:rPr>
        <w:t>2.</w:t>
      </w:r>
      <w:r w:rsidR="002D5B45" w:rsidRPr="000B0E7B">
        <w:rPr>
          <w:rFonts w:ascii="Times New Roman" w:hAnsi="Times New Roman"/>
          <w:sz w:val="28"/>
          <w:szCs w:val="28"/>
        </w:rPr>
        <w:t xml:space="preserve"> Контроль за выполнением настоящего </w:t>
      </w:r>
      <w:r w:rsidR="00C93391" w:rsidRPr="000B0E7B">
        <w:rPr>
          <w:rFonts w:ascii="Times New Roman" w:hAnsi="Times New Roman"/>
          <w:sz w:val="28"/>
          <w:szCs w:val="28"/>
        </w:rPr>
        <w:t>постановления</w:t>
      </w:r>
      <w:r w:rsidR="008E5930" w:rsidRPr="000B0E7B">
        <w:rPr>
          <w:rFonts w:ascii="Times New Roman" w:hAnsi="Times New Roman"/>
          <w:sz w:val="28"/>
          <w:szCs w:val="28"/>
        </w:rPr>
        <w:t xml:space="preserve"> </w:t>
      </w:r>
      <w:r w:rsidR="00C93391" w:rsidRPr="000B0E7B">
        <w:rPr>
          <w:rFonts w:ascii="Times New Roman" w:hAnsi="Times New Roman"/>
          <w:sz w:val="28"/>
          <w:szCs w:val="28"/>
        </w:rPr>
        <w:t>оставляю за собой</w:t>
      </w:r>
      <w:r w:rsidR="002D5B45" w:rsidRPr="000B0E7B">
        <w:rPr>
          <w:rFonts w:ascii="Times New Roman" w:hAnsi="Times New Roman"/>
          <w:sz w:val="28"/>
          <w:szCs w:val="28"/>
        </w:rPr>
        <w:t>.</w:t>
      </w:r>
    </w:p>
    <w:p w14:paraId="465F17F1" w14:textId="77777777" w:rsidR="002D5B45" w:rsidRPr="000B0E7B" w:rsidRDefault="00B03EEF" w:rsidP="000B0E7B">
      <w:pPr>
        <w:pStyle w:val="ConsNormal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B0E7B">
        <w:rPr>
          <w:rFonts w:ascii="Times New Roman" w:hAnsi="Times New Roman"/>
          <w:sz w:val="28"/>
          <w:szCs w:val="28"/>
        </w:rPr>
        <w:t>3.</w:t>
      </w:r>
      <w:r w:rsidR="002D5B45" w:rsidRPr="000B0E7B">
        <w:rPr>
          <w:rFonts w:ascii="Times New Roman" w:hAnsi="Times New Roman"/>
          <w:sz w:val="28"/>
          <w:szCs w:val="28"/>
        </w:rPr>
        <w:t xml:space="preserve"> Настоящее </w:t>
      </w:r>
      <w:r w:rsidR="00C93391" w:rsidRPr="000B0E7B">
        <w:rPr>
          <w:rFonts w:ascii="Times New Roman" w:hAnsi="Times New Roman"/>
          <w:sz w:val="28"/>
          <w:szCs w:val="28"/>
        </w:rPr>
        <w:t>постановление</w:t>
      </w:r>
      <w:r w:rsidR="002D5B45" w:rsidRPr="000B0E7B">
        <w:rPr>
          <w:rFonts w:ascii="Times New Roman" w:hAnsi="Times New Roman"/>
          <w:sz w:val="28"/>
          <w:szCs w:val="28"/>
        </w:rPr>
        <w:t xml:space="preserve"> вступает в силу со дня подписания</w:t>
      </w:r>
      <w:r w:rsidR="00E75081" w:rsidRPr="000B0E7B">
        <w:rPr>
          <w:rFonts w:ascii="Times New Roman" w:hAnsi="Times New Roman"/>
          <w:sz w:val="28"/>
          <w:szCs w:val="28"/>
        </w:rPr>
        <w:t>.</w:t>
      </w:r>
    </w:p>
    <w:p w14:paraId="492655C3" w14:textId="77777777" w:rsidR="002D5B45" w:rsidRPr="002D5B45" w:rsidRDefault="002D5B45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F46067" w14:textId="77777777" w:rsidR="00CD63F8" w:rsidRDefault="00CD63F8" w:rsidP="002D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110AD" w14:textId="2630748F" w:rsidR="002D5B45" w:rsidRPr="002D5B45" w:rsidRDefault="002D5B45" w:rsidP="002D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F4E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2343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14:paraId="4C89A9F1" w14:textId="0DC8AE8E" w:rsidR="0022226F" w:rsidRDefault="002D5B45" w:rsidP="006809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0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Павловского </w:t>
      </w:r>
      <w:r w:rsidR="00234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343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3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3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3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43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CD63F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А.В.Браславец</w:t>
      </w:r>
      <w:r w:rsidR="0022226F">
        <w:rPr>
          <w:rFonts w:ascii="Times New Roman" w:hAnsi="Times New Roman"/>
          <w:sz w:val="28"/>
          <w:szCs w:val="28"/>
        </w:rPr>
        <w:br w:type="page"/>
      </w:r>
    </w:p>
    <w:p w14:paraId="58496E5F" w14:textId="77777777" w:rsidR="00A50FAF" w:rsidRPr="00A50FAF" w:rsidRDefault="00D03F7B" w:rsidP="00FC2317">
      <w:pPr>
        <w:widowControl w:val="0"/>
        <w:autoSpaceDE w:val="0"/>
        <w:autoSpaceDN w:val="0"/>
        <w:adjustRightInd w:val="0"/>
        <w:spacing w:after="0" w:line="240" w:lineRule="auto"/>
        <w:ind w:left="55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C2BD092" w14:textId="77777777" w:rsidR="00CD63F8" w:rsidRDefault="00A50FAF" w:rsidP="00FC2317">
      <w:pPr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 xml:space="preserve">к </w:t>
      </w:r>
      <w:r w:rsidR="00FC2317">
        <w:rPr>
          <w:rFonts w:ascii="Times New Roman" w:hAnsi="Times New Roman" w:cs="Times New Roman"/>
          <w:sz w:val="28"/>
          <w:szCs w:val="28"/>
        </w:rPr>
        <w:t>постановлению администраци</w:t>
      </w:r>
      <w:r w:rsidR="00CD63F8">
        <w:rPr>
          <w:rFonts w:ascii="Times New Roman" w:hAnsi="Times New Roman" w:cs="Times New Roman"/>
          <w:sz w:val="28"/>
          <w:szCs w:val="28"/>
        </w:rPr>
        <w:t>и</w:t>
      </w:r>
    </w:p>
    <w:p w14:paraId="531E1557" w14:textId="3B67536A" w:rsidR="00CD63F8" w:rsidRDefault="00CD63F8" w:rsidP="00CD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</w:t>
      </w:r>
      <w:r w:rsidR="005F4E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A50FAF" w:rsidRPr="00A50FA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FAF" w:rsidRPr="00A50FAF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41C1AF7" w14:textId="5395C099" w:rsidR="00A50FAF" w:rsidRPr="00A50FAF" w:rsidRDefault="00CD63F8" w:rsidP="00CD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50FAF" w:rsidRPr="00A50FA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15433127" w14:textId="0D81B41C" w:rsidR="00A50FAF" w:rsidRDefault="00A50FAF" w:rsidP="00F65659">
      <w:pPr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 xml:space="preserve">от </w:t>
      </w:r>
      <w:r w:rsidR="00CD63F8">
        <w:rPr>
          <w:rFonts w:ascii="Times New Roman" w:hAnsi="Times New Roman" w:cs="Times New Roman"/>
          <w:sz w:val="28"/>
          <w:szCs w:val="28"/>
        </w:rPr>
        <w:t>07.09.2023</w:t>
      </w:r>
      <w:r w:rsidR="00211D31">
        <w:rPr>
          <w:rFonts w:ascii="Times New Roman" w:hAnsi="Times New Roman" w:cs="Times New Roman"/>
          <w:sz w:val="28"/>
          <w:szCs w:val="28"/>
        </w:rPr>
        <w:t xml:space="preserve"> </w:t>
      </w:r>
      <w:r w:rsidRPr="00A50FAF">
        <w:rPr>
          <w:rFonts w:ascii="Times New Roman" w:hAnsi="Times New Roman" w:cs="Times New Roman"/>
          <w:sz w:val="28"/>
          <w:szCs w:val="28"/>
        </w:rPr>
        <w:t xml:space="preserve"> № </w:t>
      </w:r>
      <w:r w:rsidR="00CD63F8">
        <w:rPr>
          <w:rFonts w:ascii="Times New Roman" w:hAnsi="Times New Roman" w:cs="Times New Roman"/>
          <w:sz w:val="28"/>
          <w:szCs w:val="28"/>
        </w:rPr>
        <w:t>67</w:t>
      </w:r>
    </w:p>
    <w:p w14:paraId="50F3F302" w14:textId="77777777" w:rsidR="00211D31" w:rsidRDefault="00211D31" w:rsidP="00211D31">
      <w:pPr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DB0A7" w14:textId="54C97E02" w:rsidR="00211D31" w:rsidRPr="00211D31" w:rsidRDefault="00211D31" w:rsidP="00211D31">
      <w:pPr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D31">
        <w:rPr>
          <w:rFonts w:ascii="Times New Roman" w:hAnsi="Times New Roman" w:cs="Times New Roman"/>
          <w:sz w:val="28"/>
          <w:szCs w:val="28"/>
        </w:rPr>
        <w:t>ПРИЛОЖЕНИЕ</w:t>
      </w:r>
    </w:p>
    <w:p w14:paraId="43AEF2D3" w14:textId="4CAAF636" w:rsidR="00211D31" w:rsidRPr="00211D31" w:rsidRDefault="00211D31" w:rsidP="00211D31">
      <w:pPr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 w:rsidRPr="00211D31">
        <w:rPr>
          <w:rFonts w:ascii="Times New Roman" w:hAnsi="Times New Roman" w:cs="Times New Roman"/>
          <w:sz w:val="28"/>
          <w:szCs w:val="28"/>
        </w:rPr>
        <w:t>к постановлению администраци</w:t>
      </w:r>
      <w:r w:rsidR="00CD63F8">
        <w:rPr>
          <w:rFonts w:ascii="Times New Roman" w:hAnsi="Times New Roman" w:cs="Times New Roman"/>
          <w:sz w:val="28"/>
          <w:szCs w:val="28"/>
        </w:rPr>
        <w:t xml:space="preserve">и </w:t>
      </w:r>
      <w:r w:rsidRPr="00211D31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</w:p>
    <w:p w14:paraId="6F1B6A82" w14:textId="313D7D61" w:rsidR="00211D31" w:rsidRPr="00F65659" w:rsidRDefault="00211D31" w:rsidP="00211D31">
      <w:pPr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 w:rsidRPr="00211D31">
        <w:rPr>
          <w:rFonts w:ascii="Times New Roman" w:hAnsi="Times New Roman" w:cs="Times New Roman"/>
          <w:sz w:val="28"/>
          <w:szCs w:val="28"/>
        </w:rPr>
        <w:t>от 23.11.2016 г. № 129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C15A37" w14:textId="77777777" w:rsidR="00A50FAF" w:rsidRPr="00A50FAF" w:rsidRDefault="00A50FAF" w:rsidP="00A50FAF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 w14:paraId="0DAEE0E7" w14:textId="77777777" w:rsidR="00A50FAF" w:rsidRPr="00A50FAF" w:rsidRDefault="00A50FAF" w:rsidP="00A50FAF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>Методика</w:t>
      </w:r>
    </w:p>
    <w:p w14:paraId="08F6A722" w14:textId="77777777" w:rsidR="001416E8" w:rsidRDefault="001416E8" w:rsidP="00A50FAF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bCs/>
          <w:sz w:val="28"/>
          <w:szCs w:val="28"/>
        </w:rPr>
      </w:pPr>
      <w:r w:rsidRPr="00B600C5">
        <w:rPr>
          <w:sz w:val="28"/>
          <w:szCs w:val="28"/>
          <w:bdr w:val="none" w:sz="0" w:space="0" w:color="auto" w:frame="1"/>
        </w:rPr>
        <w:t>расчета иных межбюджетных</w:t>
      </w:r>
      <w:r w:rsidRPr="007D15AD">
        <w:rPr>
          <w:sz w:val="28"/>
          <w:szCs w:val="28"/>
          <w:bdr w:val="none" w:sz="0" w:space="0" w:color="auto" w:frame="1"/>
        </w:rPr>
        <w:t xml:space="preserve"> трансфертов, </w:t>
      </w:r>
      <w:r w:rsidRPr="00B600C5">
        <w:rPr>
          <w:sz w:val="28"/>
          <w:szCs w:val="28"/>
          <w:bdr w:val="none" w:sz="0" w:space="0" w:color="auto" w:frame="1"/>
        </w:rPr>
        <w:t>предоставляемых и</w:t>
      </w:r>
      <w:r w:rsidRPr="007D15AD">
        <w:rPr>
          <w:sz w:val="28"/>
          <w:szCs w:val="28"/>
          <w:bdr w:val="none" w:sz="0" w:space="0" w:color="auto" w:frame="1"/>
        </w:rPr>
        <w:t>з бюджета</w:t>
      </w:r>
      <w:r w:rsidR="002343AA">
        <w:rPr>
          <w:sz w:val="28"/>
          <w:szCs w:val="28"/>
          <w:bdr w:val="none" w:sz="0" w:space="0" w:color="auto" w:frame="1"/>
        </w:rPr>
        <w:t xml:space="preserve"> </w:t>
      </w:r>
      <w:r w:rsidR="005F4E01">
        <w:rPr>
          <w:sz w:val="28"/>
          <w:szCs w:val="28"/>
          <w:bdr w:val="none" w:sz="0" w:space="0" w:color="auto" w:frame="1"/>
        </w:rPr>
        <w:t>Упорненского</w:t>
      </w:r>
      <w:r w:rsidRPr="007D15AD">
        <w:rPr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</w:t>
      </w:r>
      <w:r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Pr="007D15AD">
        <w:rPr>
          <w:sz w:val="28"/>
          <w:szCs w:val="28"/>
          <w:bdr w:val="none" w:sz="0" w:space="0" w:color="auto" w:frame="1"/>
        </w:rPr>
        <w:t>Павловск</w:t>
      </w:r>
      <w:r>
        <w:rPr>
          <w:sz w:val="28"/>
          <w:szCs w:val="28"/>
          <w:bdr w:val="none" w:sz="0" w:space="0" w:color="auto" w:frame="1"/>
        </w:rPr>
        <w:t>ий</w:t>
      </w:r>
      <w:r w:rsidRPr="007D15AD">
        <w:rPr>
          <w:sz w:val="28"/>
          <w:szCs w:val="28"/>
          <w:bdr w:val="none" w:sz="0" w:space="0" w:color="auto" w:frame="1"/>
        </w:rPr>
        <w:t xml:space="preserve"> район</w:t>
      </w:r>
      <w:r w:rsidR="008679C2">
        <w:rPr>
          <w:sz w:val="28"/>
          <w:szCs w:val="28"/>
          <w:bdr w:val="none" w:sz="0" w:space="0" w:color="auto" w:frame="1"/>
        </w:rPr>
        <w:t>,</w:t>
      </w:r>
      <w:r w:rsidRPr="007D15AD">
        <w:rPr>
          <w:sz w:val="28"/>
          <w:szCs w:val="28"/>
          <w:bdr w:val="none" w:sz="0" w:space="0" w:color="auto" w:frame="1"/>
        </w:rPr>
        <w:t xml:space="preserve"> на осуществление </w:t>
      </w:r>
      <w:r w:rsidRPr="008E1BA0">
        <w:rPr>
          <w:bCs/>
          <w:sz w:val="28"/>
          <w:szCs w:val="28"/>
        </w:rPr>
        <w:t>Контрольно-счётной палат</w:t>
      </w:r>
      <w:r>
        <w:rPr>
          <w:bCs/>
          <w:sz w:val="28"/>
          <w:szCs w:val="28"/>
        </w:rPr>
        <w:t>ой</w:t>
      </w:r>
      <w:r w:rsidRPr="008E1BA0">
        <w:rPr>
          <w:bCs/>
          <w:sz w:val="28"/>
          <w:szCs w:val="28"/>
        </w:rPr>
        <w:t xml:space="preserve"> муниципального образования Павловский район полномочий контрольно-счётного органа </w:t>
      </w:r>
      <w:r w:rsidR="005F4E01">
        <w:rPr>
          <w:sz w:val="28"/>
          <w:szCs w:val="28"/>
          <w:bdr w:val="none" w:sz="0" w:space="0" w:color="auto" w:frame="1"/>
        </w:rPr>
        <w:t>Упорненского</w:t>
      </w:r>
      <w:r w:rsidR="002343AA">
        <w:rPr>
          <w:sz w:val="28"/>
          <w:szCs w:val="28"/>
          <w:bdr w:val="none" w:sz="0" w:space="0" w:color="auto" w:frame="1"/>
        </w:rPr>
        <w:t xml:space="preserve"> </w:t>
      </w:r>
      <w:r w:rsidRPr="008E1BA0">
        <w:rPr>
          <w:bCs/>
          <w:sz w:val="28"/>
          <w:szCs w:val="28"/>
        </w:rPr>
        <w:t>сельского поселения Павловского района по осуществлению внешнего муниципального финансового контроля</w:t>
      </w:r>
    </w:p>
    <w:p w14:paraId="79767314" w14:textId="77777777" w:rsidR="00A50FAF" w:rsidRPr="00A50FAF" w:rsidRDefault="00A50FAF" w:rsidP="00A50FAF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 w:rsidRPr="00A50FAF">
        <w:rPr>
          <w:sz w:val="28"/>
          <w:szCs w:val="28"/>
        </w:rPr>
        <w:t> </w:t>
      </w:r>
    </w:p>
    <w:p w14:paraId="5029BB27" w14:textId="55B453F3" w:rsidR="00A50FAF" w:rsidRPr="00A50FAF" w:rsidRDefault="00A50FAF" w:rsidP="00141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ab/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Настоящая  Методика определяет цели предоставления и расчет</w:t>
      </w:r>
      <w:r w:rsidR="00CD6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суммы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иных межбюджетных трансфертов, передаваемых из бюджета </w:t>
      </w:r>
      <w:r w:rsidR="005F4E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B03EEF" w:rsidRPr="00B03E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сельского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поселения в бюджет </w:t>
      </w:r>
      <w:r w:rsidRPr="00A50F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(далее – межбюджетные трансферты) </w:t>
      </w:r>
      <w:r w:rsidRPr="00A50FAF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</w:t>
      </w:r>
      <w:r w:rsidR="001416E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F4E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1416E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A50FAF">
        <w:rPr>
          <w:rFonts w:ascii="Times New Roman" w:hAnsi="Times New Roman" w:cs="Times New Roman"/>
          <w:sz w:val="28"/>
          <w:szCs w:val="28"/>
        </w:rPr>
        <w:t xml:space="preserve">с Советом муниципального образования Павловский район о передаче Контрольно-счетной палате муниципального образования Павловский район </w:t>
      </w:r>
      <w:r w:rsidR="001416E8" w:rsidRPr="008E1B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полномочий контрольно-счётного органа </w:t>
      </w:r>
      <w:r w:rsidR="005F4E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1A74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416E8" w:rsidRPr="008E1BA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Павловского района по осуществлению внешнего муниципального финансового контроля</w:t>
      </w:r>
      <w:r w:rsidR="001416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 Полномочие)</w:t>
      </w:r>
      <w:r w:rsidRPr="00A50FAF">
        <w:rPr>
          <w:rFonts w:ascii="Times New Roman" w:hAnsi="Times New Roman" w:cs="Times New Roman"/>
          <w:sz w:val="28"/>
          <w:szCs w:val="28"/>
        </w:rPr>
        <w:t>.</w:t>
      </w:r>
    </w:p>
    <w:p w14:paraId="6BFDAECB" w14:textId="2017FD0E" w:rsidR="00A50FAF" w:rsidRPr="00A50FAF" w:rsidRDefault="00A50FAF" w:rsidP="0014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2. </w:t>
      </w:r>
      <w:r w:rsid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Иные м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ежбюджетные трансферты предоставляются в целях финансового обеспечения деятельности Контрольно-счетной палаты муниципального</w:t>
      </w:r>
      <w:r w:rsidR="00211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образования Павловский район</w:t>
      </w:r>
      <w:r w:rsidR="00211D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связи с осуществлением </w:t>
      </w:r>
      <w:r w:rsidR="001416E8">
        <w:rPr>
          <w:rFonts w:ascii="Times New Roman" w:hAnsi="Times New Roman" w:cs="Times New Roman"/>
          <w:sz w:val="28"/>
          <w:szCs w:val="28"/>
        </w:rPr>
        <w:t>Полномочи</w:t>
      </w:r>
      <w:r w:rsidR="00CD63F8">
        <w:rPr>
          <w:rFonts w:ascii="Times New Roman" w:hAnsi="Times New Roman" w:cs="Times New Roman"/>
          <w:sz w:val="28"/>
          <w:szCs w:val="28"/>
        </w:rPr>
        <w:t>й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рассчитыва</w:t>
      </w:r>
      <w:r w:rsid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по формуле:</w:t>
      </w:r>
    </w:p>
    <w:p w14:paraId="7E278399" w14:textId="77777777" w:rsidR="00A50FAF" w:rsidRPr="00A50FAF" w:rsidRDefault="00A50FAF" w:rsidP="00A50FA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</w:p>
    <w:p w14:paraId="4CF08D7A" w14:textId="77777777" w:rsidR="00997174" w:rsidRDefault="00A50FAF" w:rsidP="00997174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>ОМБ = (ЗП + МЗ) х Кор</w:t>
      </w:r>
    </w:p>
    <w:p w14:paraId="437055C4" w14:textId="77777777" w:rsidR="00997174" w:rsidRPr="00997174" w:rsidRDefault="00997174" w:rsidP="00997174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47970EE1" w14:textId="77777777" w:rsidR="00A50FAF" w:rsidRPr="00A50FAF" w:rsidRDefault="00A50FAF" w:rsidP="00A50FAF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>ОМБ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50FAF">
        <w:rPr>
          <w:sz w:val="28"/>
          <w:szCs w:val="28"/>
          <w:bdr w:val="none" w:sz="0" w:space="0" w:color="auto" w:frame="1"/>
        </w:rPr>
        <w:t>– объем межбюджетного трансферта, предоставляем</w:t>
      </w:r>
      <w:r w:rsidR="00D03F7B">
        <w:rPr>
          <w:sz w:val="28"/>
          <w:szCs w:val="28"/>
          <w:bdr w:val="none" w:sz="0" w:space="0" w:color="auto" w:frame="1"/>
        </w:rPr>
        <w:t>ого</w:t>
      </w:r>
      <w:r w:rsidRPr="00A50FAF">
        <w:rPr>
          <w:sz w:val="28"/>
          <w:szCs w:val="28"/>
          <w:bdr w:val="none" w:sz="0" w:space="0" w:color="auto" w:frame="1"/>
        </w:rPr>
        <w:t xml:space="preserve"> из бюджета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5F4E01">
        <w:rPr>
          <w:sz w:val="28"/>
          <w:szCs w:val="28"/>
          <w:bdr w:val="none" w:sz="0" w:space="0" w:color="auto" w:frame="1"/>
        </w:rPr>
        <w:t>Упорненского</w:t>
      </w:r>
      <w:r w:rsidR="001A7412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>сельского поселения;</w:t>
      </w:r>
    </w:p>
    <w:p w14:paraId="09229CF1" w14:textId="5353D15C" w:rsidR="00A50FAF" w:rsidRPr="00A50FAF" w:rsidRDefault="00A50FAF" w:rsidP="00A50FA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 xml:space="preserve">ЗП - стандартные расходы на оплату труда </w:t>
      </w:r>
      <w:r w:rsidR="00997174" w:rsidRPr="00781906">
        <w:rPr>
          <w:sz w:val="28"/>
          <w:szCs w:val="28"/>
          <w:bdr w:val="none" w:sz="0" w:space="0" w:color="auto" w:frame="1"/>
        </w:rPr>
        <w:t>инспектора</w:t>
      </w:r>
      <w:r w:rsidR="00CD63F8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 начислениями на выплаты по оплате труда, </w:t>
      </w:r>
      <w:r w:rsidRPr="00781906">
        <w:rPr>
          <w:sz w:val="28"/>
          <w:szCs w:val="28"/>
          <w:bdr w:val="none" w:sz="0" w:space="0" w:color="auto" w:frame="1"/>
        </w:rPr>
        <w:t>определенные исходя из размера годового фонда оплаты труда с начислениями (рассчитанного в соответствии с действующим положением об оплате труда в Контрольно-счетной палаты муниципального образования Павловский район)</w:t>
      </w:r>
      <w:r w:rsidRPr="00A50FAF">
        <w:rPr>
          <w:sz w:val="28"/>
          <w:szCs w:val="28"/>
          <w:bdr w:val="none" w:sz="0" w:space="0" w:color="auto" w:frame="1"/>
        </w:rPr>
        <w:t>;</w:t>
      </w:r>
    </w:p>
    <w:p w14:paraId="0FEB7CCE" w14:textId="77777777" w:rsidR="00A50FAF" w:rsidRPr="00A50FAF" w:rsidRDefault="00A50FAF" w:rsidP="00997174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 w:rsidRPr="00A50FAF">
        <w:rPr>
          <w:sz w:val="28"/>
          <w:szCs w:val="28"/>
        </w:rPr>
        <w:lastRenderedPageBreak/>
        <w:t> </w:t>
      </w:r>
      <w:r w:rsidRPr="00A50FAF">
        <w:rPr>
          <w:sz w:val="28"/>
          <w:szCs w:val="28"/>
          <w:bdr w:val="none" w:sz="0" w:space="0" w:color="auto" w:frame="1"/>
        </w:rPr>
        <w:t>МЗ – материальные затраты</w:t>
      </w:r>
      <w:r w:rsidR="00997174">
        <w:rPr>
          <w:sz w:val="28"/>
          <w:szCs w:val="28"/>
          <w:bdr w:val="none" w:sz="0" w:space="0" w:color="auto" w:frame="1"/>
        </w:rPr>
        <w:t xml:space="preserve"> на обслуживание деятельности инспектора на основании нормативов обеспечения функций </w:t>
      </w:r>
      <w:r w:rsidR="00997174" w:rsidRPr="00997174">
        <w:rPr>
          <w:sz w:val="28"/>
          <w:szCs w:val="28"/>
        </w:rPr>
        <w:t>Контрольно-счетной палаты</w:t>
      </w:r>
      <w:r w:rsidR="00997174" w:rsidRPr="00A50FAF">
        <w:rPr>
          <w:sz w:val="28"/>
          <w:szCs w:val="28"/>
        </w:rPr>
        <w:t xml:space="preserve"> муниципального образования Павловский район</w:t>
      </w:r>
      <w:r w:rsidRPr="00A50FAF">
        <w:rPr>
          <w:sz w:val="28"/>
          <w:szCs w:val="28"/>
        </w:rPr>
        <w:t>.</w:t>
      </w:r>
    </w:p>
    <w:p w14:paraId="581FA79A" w14:textId="77777777" w:rsidR="00A50FAF" w:rsidRPr="00A50FAF" w:rsidRDefault="00A50FAF" w:rsidP="00A50FAF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>Кор - коэффициент объема работ</w:t>
      </w:r>
      <w:r w:rsidR="00FF6F81">
        <w:rPr>
          <w:sz w:val="28"/>
          <w:szCs w:val="28"/>
          <w:bdr w:val="none" w:sz="0" w:space="0" w:color="auto" w:frame="1"/>
        </w:rPr>
        <w:t xml:space="preserve"> на очередной финансовый год</w:t>
      </w:r>
      <w:r w:rsidRPr="00A50FAF">
        <w:rPr>
          <w:sz w:val="28"/>
          <w:szCs w:val="28"/>
          <w:bdr w:val="none" w:sz="0" w:space="0" w:color="auto" w:frame="1"/>
        </w:rPr>
        <w:t xml:space="preserve">, определяется исходя из объема утвержденных расходов бюджета </w:t>
      </w:r>
      <w:r w:rsidR="005F4E01">
        <w:rPr>
          <w:sz w:val="28"/>
          <w:szCs w:val="28"/>
          <w:bdr w:val="none" w:sz="0" w:space="0" w:color="auto" w:frame="1"/>
        </w:rPr>
        <w:t>Упорненского</w:t>
      </w:r>
      <w:r w:rsidR="001A7412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сельского поселения по состоянию на 1 сентября </w:t>
      </w:r>
      <w:r w:rsidR="00FF6F81">
        <w:rPr>
          <w:sz w:val="28"/>
          <w:szCs w:val="28"/>
          <w:bdr w:val="none" w:sz="0" w:space="0" w:color="auto" w:frame="1"/>
        </w:rPr>
        <w:t>текущего финансового года</w:t>
      </w:r>
      <w:r w:rsidRPr="00A50FAF">
        <w:rPr>
          <w:sz w:val="28"/>
          <w:szCs w:val="28"/>
          <w:bdr w:val="none" w:sz="0" w:space="0" w:color="auto" w:frame="1"/>
        </w:rPr>
        <w:t xml:space="preserve">, по следующей формуле:            </w:t>
      </w:r>
    </w:p>
    <w:p w14:paraId="516DA4B2" w14:textId="77777777" w:rsidR="00A50FAF" w:rsidRPr="00A50FAF" w:rsidRDefault="00A50FAF" w:rsidP="00A50FAF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 w:rsidRPr="00A50FAF">
        <w:rPr>
          <w:lang w:val="en-US"/>
        </w:rPr>
        <w:t>n</w:t>
      </w:r>
    </w:p>
    <w:p w14:paraId="76543420" w14:textId="77777777" w:rsidR="00A50FAF" w:rsidRPr="00A50FAF" w:rsidRDefault="00A50FAF" w:rsidP="00A50FAF">
      <w:pPr>
        <w:pStyle w:val="consplusnormal"/>
        <w:shd w:val="clear" w:color="auto" w:fill="FFFFFF"/>
        <w:spacing w:before="0" w:beforeAutospacing="0" w:after="0" w:afterAutospacing="0" w:line="255" w:lineRule="atLeast"/>
        <w:ind w:firstLine="540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                                           Кор = </w:t>
      </w:r>
      <w:r w:rsidRPr="00A50FAF">
        <w:rPr>
          <w:sz w:val="28"/>
          <w:szCs w:val="28"/>
          <w:bdr w:val="none" w:sz="0" w:space="0" w:color="auto" w:frame="1"/>
        </w:rPr>
        <w:t>ОРсп / ∑ ОР</w:t>
      </w:r>
    </w:p>
    <w:p w14:paraId="1760AC4F" w14:textId="77777777" w:rsidR="00997174" w:rsidRPr="00997174" w:rsidRDefault="00A50FAF" w:rsidP="00997174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        </w:t>
      </w:r>
      <w:r w:rsidR="00997174">
        <w:rPr>
          <w:sz w:val="28"/>
          <w:szCs w:val="28"/>
          <w:bdr w:val="none" w:sz="0" w:space="0" w:color="auto" w:frame="1"/>
        </w:rPr>
        <w:t xml:space="preserve">                             , г</w:t>
      </w:r>
      <w:r w:rsidR="00997174" w:rsidRPr="00997174">
        <w:rPr>
          <w:sz w:val="28"/>
          <w:szCs w:val="28"/>
          <w:bdr w:val="none" w:sz="0" w:space="0" w:color="auto" w:frame="1"/>
        </w:rPr>
        <w:t>де:</w:t>
      </w:r>
    </w:p>
    <w:p w14:paraId="72BF0FC3" w14:textId="77777777" w:rsidR="00A50FAF" w:rsidRPr="00A50FAF" w:rsidRDefault="00A50FAF" w:rsidP="00A50FA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</w:p>
    <w:p w14:paraId="26CCAD78" w14:textId="1774CEDA" w:rsidR="00A50FAF" w:rsidRPr="00A50FAF" w:rsidRDefault="00A50FAF" w:rsidP="00A50FAF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15CB2">
        <w:rPr>
          <w:sz w:val="28"/>
          <w:szCs w:val="28"/>
          <w:bdr w:val="none" w:sz="0" w:space="0" w:color="auto" w:frame="1"/>
        </w:rPr>
        <w:t>ОРсп</w:t>
      </w:r>
      <w:r w:rsidRPr="00815C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15CB2">
        <w:rPr>
          <w:sz w:val="28"/>
          <w:szCs w:val="28"/>
          <w:bdr w:val="none" w:sz="0" w:space="0" w:color="auto" w:frame="1"/>
        </w:rPr>
        <w:t xml:space="preserve">– объем утвержденных расходов </w:t>
      </w:r>
      <w:r w:rsidR="005F4E01">
        <w:rPr>
          <w:sz w:val="28"/>
          <w:szCs w:val="28"/>
          <w:bdr w:val="none" w:sz="0" w:space="0" w:color="auto" w:frame="1"/>
        </w:rPr>
        <w:t>Упорненского</w:t>
      </w:r>
      <w:r w:rsidR="001A7412">
        <w:rPr>
          <w:sz w:val="28"/>
          <w:szCs w:val="28"/>
          <w:bdr w:val="none" w:sz="0" w:space="0" w:color="auto" w:frame="1"/>
        </w:rPr>
        <w:t xml:space="preserve"> </w:t>
      </w:r>
      <w:r w:rsidRPr="00815CB2">
        <w:rPr>
          <w:sz w:val="28"/>
          <w:szCs w:val="28"/>
          <w:bdr w:val="none" w:sz="0" w:space="0" w:color="auto" w:frame="1"/>
        </w:rPr>
        <w:t xml:space="preserve">сельского поселения на </w:t>
      </w:r>
      <w:r w:rsidR="008C3347">
        <w:rPr>
          <w:sz w:val="28"/>
          <w:szCs w:val="28"/>
          <w:bdr w:val="none" w:sz="0" w:space="0" w:color="auto" w:frame="1"/>
        </w:rPr>
        <w:t>1</w:t>
      </w:r>
      <w:r w:rsidR="00815CB2" w:rsidRPr="00815CB2">
        <w:rPr>
          <w:sz w:val="28"/>
          <w:szCs w:val="28"/>
          <w:bdr w:val="none" w:sz="0" w:space="0" w:color="auto" w:frame="1"/>
        </w:rPr>
        <w:t xml:space="preserve"> сентября</w:t>
      </w:r>
      <w:r w:rsidR="008863AC">
        <w:rPr>
          <w:sz w:val="28"/>
          <w:szCs w:val="28"/>
          <w:bdr w:val="none" w:sz="0" w:space="0" w:color="auto" w:frame="1"/>
        </w:rPr>
        <w:t xml:space="preserve"> </w:t>
      </w:r>
      <w:r w:rsidR="00815CB2">
        <w:rPr>
          <w:sz w:val="28"/>
          <w:szCs w:val="28"/>
          <w:bdr w:val="none" w:sz="0" w:space="0" w:color="auto" w:frame="1"/>
        </w:rPr>
        <w:t>текущего финансового года</w:t>
      </w:r>
      <w:r w:rsidR="0012596C">
        <w:rPr>
          <w:sz w:val="28"/>
          <w:szCs w:val="28"/>
          <w:bdr w:val="none" w:sz="0" w:space="0" w:color="auto" w:frame="1"/>
        </w:rPr>
        <w:t>,</w:t>
      </w:r>
      <w:r w:rsidR="0012596C" w:rsidRPr="0012596C">
        <w:t xml:space="preserve"> </w:t>
      </w:r>
      <w:r w:rsidR="0012596C" w:rsidRPr="0012596C">
        <w:rPr>
          <w:sz w:val="28"/>
          <w:szCs w:val="28"/>
          <w:bdr w:val="none" w:sz="0" w:space="0" w:color="auto" w:frame="1"/>
        </w:rPr>
        <w:t>без учета безвозмездных поступлений</w:t>
      </w:r>
      <w:r w:rsidR="00815CB2">
        <w:rPr>
          <w:sz w:val="28"/>
          <w:szCs w:val="28"/>
          <w:bdr w:val="none" w:sz="0" w:space="0" w:color="auto" w:frame="1"/>
        </w:rPr>
        <w:t>;</w:t>
      </w:r>
    </w:p>
    <w:p w14:paraId="1527915D" w14:textId="77777777" w:rsidR="00A50FAF" w:rsidRPr="00A50FAF" w:rsidRDefault="00A50FAF" w:rsidP="00A50FA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A50FAF">
        <w:rPr>
          <w:bdr w:val="none" w:sz="0" w:space="0" w:color="auto" w:frame="1"/>
          <w:lang w:val="en-US"/>
        </w:rPr>
        <w:t>n</w:t>
      </w:r>
    </w:p>
    <w:p w14:paraId="2A005C2D" w14:textId="765F1BBB" w:rsidR="00A50FAF" w:rsidRPr="00A50FAF" w:rsidRDefault="00A50FAF" w:rsidP="00A50FA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 xml:space="preserve">∑ ОР – общий годовой </w:t>
      </w:r>
      <w:r w:rsidRPr="00815CB2">
        <w:rPr>
          <w:sz w:val="28"/>
          <w:szCs w:val="28"/>
          <w:bdr w:val="none" w:sz="0" w:space="0" w:color="auto" w:frame="1"/>
        </w:rPr>
        <w:t xml:space="preserve">объем утвержденных расходов всех сельских поселений Павловского района (по состоянию на </w:t>
      </w:r>
      <w:r w:rsidR="00815CB2" w:rsidRPr="00815CB2">
        <w:rPr>
          <w:sz w:val="28"/>
          <w:szCs w:val="28"/>
          <w:bdr w:val="none" w:sz="0" w:space="0" w:color="auto" w:frame="1"/>
        </w:rPr>
        <w:t>1 сентября текущего финансового года</w:t>
      </w:r>
      <w:r w:rsidRPr="00815CB2">
        <w:rPr>
          <w:sz w:val="28"/>
          <w:szCs w:val="28"/>
          <w:bdr w:val="none" w:sz="0" w:space="0" w:color="auto" w:frame="1"/>
        </w:rPr>
        <w:t xml:space="preserve">), передающих свои </w:t>
      </w:r>
      <w:r w:rsidRPr="00815CB2">
        <w:rPr>
          <w:sz w:val="28"/>
          <w:szCs w:val="28"/>
        </w:rPr>
        <w:t>полномочия</w:t>
      </w:r>
      <w:r w:rsidR="0012596C">
        <w:rPr>
          <w:sz w:val="28"/>
          <w:szCs w:val="28"/>
        </w:rPr>
        <w:t>,</w:t>
      </w:r>
      <w:r w:rsidR="0012596C" w:rsidRPr="0012596C">
        <w:t xml:space="preserve"> </w:t>
      </w:r>
      <w:r w:rsidR="0012596C" w:rsidRPr="0012596C">
        <w:rPr>
          <w:sz w:val="28"/>
          <w:szCs w:val="28"/>
        </w:rPr>
        <w:t>без учета безвозмездных поступлений</w:t>
      </w:r>
      <w:r w:rsidRPr="00815CB2">
        <w:rPr>
          <w:sz w:val="28"/>
          <w:szCs w:val="28"/>
        </w:rPr>
        <w:t>;</w:t>
      </w:r>
    </w:p>
    <w:p w14:paraId="6ADCF772" w14:textId="77777777" w:rsidR="00A50FAF" w:rsidRPr="00A50FAF" w:rsidRDefault="00A50FAF" w:rsidP="00A50FA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lang w:val="en-US"/>
        </w:rPr>
        <w:t>n</w:t>
      </w:r>
      <w:r w:rsidRPr="00A50FAF">
        <w:rPr>
          <w:sz w:val="28"/>
          <w:szCs w:val="28"/>
        </w:rPr>
        <w:t xml:space="preserve"> – количество поселений, передавших свои полномочия.</w:t>
      </w:r>
    </w:p>
    <w:p w14:paraId="3A0DCD18" w14:textId="457C5024" w:rsidR="00A50FAF" w:rsidRPr="00A50FAF" w:rsidRDefault="00A50FAF" w:rsidP="00A50FA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3. Сумма </w:t>
      </w:r>
      <w:r w:rsidR="00FF6F81">
        <w:rPr>
          <w:sz w:val="28"/>
          <w:szCs w:val="28"/>
          <w:bdr w:val="none" w:sz="0" w:space="0" w:color="auto" w:frame="1"/>
        </w:rPr>
        <w:t>планируемых</w:t>
      </w:r>
      <w:r w:rsidRPr="00A50FAF">
        <w:rPr>
          <w:sz w:val="28"/>
          <w:szCs w:val="28"/>
          <w:bdr w:val="none" w:sz="0" w:space="0" w:color="auto" w:frame="1"/>
        </w:rPr>
        <w:t xml:space="preserve"> расходов </w:t>
      </w:r>
      <w:r w:rsidR="008C3347">
        <w:rPr>
          <w:sz w:val="28"/>
          <w:szCs w:val="28"/>
          <w:bdr w:val="none" w:sz="0" w:space="0" w:color="auto" w:frame="1"/>
        </w:rPr>
        <w:t xml:space="preserve">на очередной финансовый год </w:t>
      </w:r>
      <w:r w:rsidRPr="00A50FAF">
        <w:rPr>
          <w:sz w:val="28"/>
          <w:szCs w:val="28"/>
          <w:bdr w:val="none" w:sz="0" w:space="0" w:color="auto" w:frame="1"/>
        </w:rPr>
        <w:t>на оплату труда с начислениями на выплаты по оплате труда</w:t>
      </w:r>
      <w:r w:rsidR="0012596C">
        <w:rPr>
          <w:sz w:val="28"/>
          <w:szCs w:val="28"/>
          <w:bdr w:val="none" w:sz="0" w:space="0" w:color="auto" w:frame="1"/>
        </w:rPr>
        <w:t xml:space="preserve"> </w:t>
      </w:r>
      <w:r w:rsidR="00FF6F81">
        <w:rPr>
          <w:sz w:val="28"/>
          <w:szCs w:val="28"/>
          <w:bdr w:val="none" w:sz="0" w:space="0" w:color="auto" w:frame="1"/>
        </w:rPr>
        <w:t>инспектора</w:t>
      </w:r>
      <w:r w:rsidRPr="00A50FAF">
        <w:rPr>
          <w:sz w:val="28"/>
          <w:szCs w:val="28"/>
          <w:bdr w:val="none" w:sz="0" w:space="0" w:color="auto" w:frame="1"/>
        </w:rPr>
        <w:t xml:space="preserve"> Контрольно-счетной палаты муниципального образования Павловский район </w:t>
      </w:r>
      <w:r w:rsidR="00FF6F81">
        <w:rPr>
          <w:sz w:val="28"/>
          <w:szCs w:val="28"/>
          <w:bdr w:val="none" w:sz="0" w:space="0" w:color="auto" w:frame="1"/>
        </w:rPr>
        <w:t xml:space="preserve">и </w:t>
      </w:r>
      <w:r w:rsidRPr="00A50FAF">
        <w:rPr>
          <w:sz w:val="28"/>
          <w:szCs w:val="28"/>
          <w:bdr w:val="none" w:sz="0" w:space="0" w:color="auto" w:frame="1"/>
        </w:rPr>
        <w:t>материальны</w:t>
      </w:r>
      <w:r w:rsidR="00FF6F81">
        <w:rPr>
          <w:sz w:val="28"/>
          <w:szCs w:val="28"/>
          <w:bdr w:val="none" w:sz="0" w:space="0" w:color="auto" w:frame="1"/>
        </w:rPr>
        <w:t>х</w:t>
      </w:r>
      <w:r w:rsidRPr="00A50FAF">
        <w:rPr>
          <w:sz w:val="28"/>
          <w:szCs w:val="28"/>
          <w:bdr w:val="none" w:sz="0" w:space="0" w:color="auto" w:frame="1"/>
        </w:rPr>
        <w:t xml:space="preserve"> затрат </w:t>
      </w:r>
      <w:r w:rsidRPr="00A50FAF">
        <w:rPr>
          <w:sz w:val="28"/>
          <w:szCs w:val="28"/>
        </w:rPr>
        <w:t xml:space="preserve">доводятся </w:t>
      </w:r>
      <w:r w:rsidR="005F4E01">
        <w:rPr>
          <w:sz w:val="28"/>
          <w:szCs w:val="28"/>
          <w:bdr w:val="none" w:sz="0" w:space="0" w:color="auto" w:frame="1"/>
        </w:rPr>
        <w:t>Упорненско</w:t>
      </w:r>
      <w:r w:rsidR="0089198A">
        <w:rPr>
          <w:sz w:val="28"/>
          <w:szCs w:val="28"/>
          <w:bdr w:val="none" w:sz="0" w:space="0" w:color="auto" w:frame="1"/>
        </w:rPr>
        <w:t xml:space="preserve">му </w:t>
      </w:r>
      <w:r w:rsidRPr="00A50FAF">
        <w:rPr>
          <w:sz w:val="28"/>
          <w:szCs w:val="28"/>
        </w:rPr>
        <w:t xml:space="preserve"> сельско</w:t>
      </w:r>
      <w:r w:rsidR="0068301B">
        <w:rPr>
          <w:sz w:val="28"/>
          <w:szCs w:val="28"/>
        </w:rPr>
        <w:t>му</w:t>
      </w:r>
      <w:r w:rsidRPr="00A50FAF">
        <w:rPr>
          <w:sz w:val="28"/>
          <w:szCs w:val="28"/>
        </w:rPr>
        <w:t xml:space="preserve"> поселени</w:t>
      </w:r>
      <w:r w:rsidR="0068301B">
        <w:rPr>
          <w:sz w:val="28"/>
          <w:szCs w:val="28"/>
        </w:rPr>
        <w:t>ю Павловского района</w:t>
      </w:r>
      <w:r w:rsidR="00180EAB">
        <w:rPr>
          <w:sz w:val="28"/>
          <w:szCs w:val="28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>Контрольно-счетной палатой муниципального образования Павловский район</w:t>
      </w:r>
      <w:r w:rsidR="00180EAB">
        <w:rPr>
          <w:sz w:val="28"/>
          <w:szCs w:val="28"/>
          <w:bdr w:val="none" w:sz="0" w:space="0" w:color="auto" w:frame="1"/>
        </w:rPr>
        <w:t xml:space="preserve"> </w:t>
      </w:r>
      <w:r w:rsidR="0000639B">
        <w:rPr>
          <w:sz w:val="28"/>
          <w:szCs w:val="28"/>
          <w:bdr w:val="none" w:sz="0" w:space="0" w:color="auto" w:frame="1"/>
        </w:rPr>
        <w:t>(</w:t>
      </w:r>
      <w:r w:rsidR="00A41744">
        <w:rPr>
          <w:sz w:val="28"/>
          <w:szCs w:val="28"/>
          <w:bdr w:val="none" w:sz="0" w:space="0" w:color="auto" w:frame="1"/>
        </w:rPr>
        <w:t>п</w:t>
      </w:r>
      <w:r w:rsidR="0000639B">
        <w:rPr>
          <w:sz w:val="28"/>
          <w:szCs w:val="28"/>
          <w:bdr w:val="none" w:sz="0" w:space="0" w:color="auto" w:frame="1"/>
        </w:rPr>
        <w:t>о согласованию)</w:t>
      </w:r>
      <w:r w:rsidR="00A41744">
        <w:rPr>
          <w:sz w:val="28"/>
          <w:szCs w:val="28"/>
          <w:bdr w:val="none" w:sz="0" w:space="0" w:color="auto" w:frame="1"/>
        </w:rPr>
        <w:t>.</w:t>
      </w:r>
    </w:p>
    <w:p w14:paraId="3E81F526" w14:textId="6D85EA59" w:rsidR="00A50FAF" w:rsidRPr="00A50FAF" w:rsidRDefault="00A50FAF" w:rsidP="00A50FA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Общий объем утвержденных расходов бюджетов сельских поселений Павловского </w:t>
      </w:r>
      <w:r w:rsidRPr="00815CB2">
        <w:rPr>
          <w:sz w:val="28"/>
          <w:szCs w:val="28"/>
          <w:bdr w:val="none" w:sz="0" w:space="0" w:color="auto" w:frame="1"/>
        </w:rPr>
        <w:t xml:space="preserve">района (по состоянию на </w:t>
      </w:r>
      <w:r w:rsidR="00815CB2" w:rsidRPr="00815CB2">
        <w:rPr>
          <w:sz w:val="28"/>
          <w:szCs w:val="28"/>
          <w:bdr w:val="none" w:sz="0" w:space="0" w:color="auto" w:frame="1"/>
        </w:rPr>
        <w:t>1 сентября</w:t>
      </w:r>
      <w:r w:rsidR="00180EAB">
        <w:rPr>
          <w:sz w:val="28"/>
          <w:szCs w:val="28"/>
          <w:bdr w:val="none" w:sz="0" w:space="0" w:color="auto" w:frame="1"/>
        </w:rPr>
        <w:t xml:space="preserve"> </w:t>
      </w:r>
      <w:r w:rsidR="00815CB2">
        <w:rPr>
          <w:sz w:val="28"/>
          <w:szCs w:val="28"/>
          <w:bdr w:val="none" w:sz="0" w:space="0" w:color="auto" w:frame="1"/>
        </w:rPr>
        <w:t>текущего финансового года</w:t>
      </w:r>
      <w:r w:rsidRPr="00A50FAF">
        <w:rPr>
          <w:sz w:val="28"/>
          <w:szCs w:val="28"/>
          <w:bdr w:val="none" w:sz="0" w:space="0" w:color="auto" w:frame="1"/>
        </w:rPr>
        <w:t xml:space="preserve">), </w:t>
      </w:r>
      <w:r w:rsidRPr="00815CB2">
        <w:rPr>
          <w:sz w:val="28"/>
          <w:szCs w:val="28"/>
          <w:bdr w:val="none" w:sz="0" w:space="0" w:color="auto" w:frame="1"/>
        </w:rPr>
        <w:t>передающих свои</w:t>
      </w:r>
      <w:r w:rsidR="001A7412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</w:rPr>
        <w:t>полномочия</w:t>
      </w:r>
      <w:r w:rsidR="0012596C">
        <w:rPr>
          <w:sz w:val="28"/>
          <w:szCs w:val="28"/>
        </w:rPr>
        <w:t>,</w:t>
      </w:r>
      <w:r w:rsidR="0012596C" w:rsidRPr="0012596C">
        <w:t xml:space="preserve"> </w:t>
      </w:r>
      <w:r w:rsidR="0012596C" w:rsidRPr="0012596C">
        <w:rPr>
          <w:sz w:val="28"/>
          <w:szCs w:val="28"/>
        </w:rPr>
        <w:t>без учета безвозмездных поступлений</w:t>
      </w:r>
      <w:r w:rsidRPr="00A50FAF">
        <w:rPr>
          <w:sz w:val="28"/>
          <w:szCs w:val="28"/>
        </w:rPr>
        <w:t xml:space="preserve"> доводится</w:t>
      </w:r>
      <w:r w:rsidR="001A7412">
        <w:rPr>
          <w:sz w:val="28"/>
          <w:szCs w:val="28"/>
        </w:rPr>
        <w:t xml:space="preserve"> </w:t>
      </w:r>
      <w:r w:rsidR="005F4E01">
        <w:rPr>
          <w:sz w:val="28"/>
          <w:szCs w:val="28"/>
          <w:bdr w:val="none" w:sz="0" w:space="0" w:color="auto" w:frame="1"/>
        </w:rPr>
        <w:t>Упорненского</w:t>
      </w:r>
      <w:r w:rsidR="0068301B" w:rsidRPr="00A50FAF">
        <w:rPr>
          <w:sz w:val="28"/>
          <w:szCs w:val="28"/>
        </w:rPr>
        <w:t xml:space="preserve"> сельско</w:t>
      </w:r>
      <w:r w:rsidR="0068301B">
        <w:rPr>
          <w:sz w:val="28"/>
          <w:szCs w:val="28"/>
        </w:rPr>
        <w:t>му</w:t>
      </w:r>
      <w:r w:rsidR="0068301B" w:rsidRPr="00A50FAF">
        <w:rPr>
          <w:sz w:val="28"/>
          <w:szCs w:val="28"/>
        </w:rPr>
        <w:t xml:space="preserve"> поселени</w:t>
      </w:r>
      <w:r w:rsidR="0068301B">
        <w:rPr>
          <w:sz w:val="28"/>
          <w:szCs w:val="28"/>
        </w:rPr>
        <w:t>ю Павловского района</w:t>
      </w:r>
      <w:r w:rsidRPr="00A50FAF">
        <w:rPr>
          <w:sz w:val="28"/>
          <w:szCs w:val="28"/>
        </w:rPr>
        <w:t xml:space="preserve"> финансовым </w:t>
      </w:r>
      <w:r w:rsidRPr="0022226F">
        <w:rPr>
          <w:sz w:val="28"/>
          <w:szCs w:val="28"/>
        </w:rPr>
        <w:t>управление</w:t>
      </w:r>
      <w:r w:rsidR="00161F9A" w:rsidRPr="0022226F">
        <w:rPr>
          <w:sz w:val="28"/>
          <w:szCs w:val="28"/>
        </w:rPr>
        <w:t>м</w:t>
      </w:r>
      <w:r w:rsidRPr="0022226F">
        <w:rPr>
          <w:sz w:val="28"/>
          <w:szCs w:val="28"/>
        </w:rPr>
        <w:t xml:space="preserve"> а</w:t>
      </w:r>
      <w:r w:rsidRPr="00A50FAF">
        <w:rPr>
          <w:sz w:val="28"/>
          <w:szCs w:val="28"/>
        </w:rPr>
        <w:t xml:space="preserve">дминистрации </w:t>
      </w:r>
      <w:r w:rsidRPr="00A50FAF">
        <w:rPr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 w:rsidR="0012596C">
        <w:rPr>
          <w:sz w:val="28"/>
          <w:szCs w:val="28"/>
          <w:bdr w:val="none" w:sz="0" w:space="0" w:color="auto" w:frame="1"/>
        </w:rPr>
        <w:t xml:space="preserve"> </w:t>
      </w:r>
      <w:r w:rsidR="0000639B">
        <w:rPr>
          <w:sz w:val="28"/>
          <w:szCs w:val="28"/>
          <w:bdr w:val="none" w:sz="0" w:space="0" w:color="auto" w:frame="1"/>
        </w:rPr>
        <w:t>(</w:t>
      </w:r>
      <w:r w:rsidR="00A41744">
        <w:rPr>
          <w:sz w:val="28"/>
          <w:szCs w:val="28"/>
          <w:bdr w:val="none" w:sz="0" w:space="0" w:color="auto" w:frame="1"/>
        </w:rPr>
        <w:t>п</w:t>
      </w:r>
      <w:r w:rsidR="0000639B">
        <w:rPr>
          <w:sz w:val="28"/>
          <w:szCs w:val="28"/>
          <w:bdr w:val="none" w:sz="0" w:space="0" w:color="auto" w:frame="1"/>
        </w:rPr>
        <w:t>о согласованию)</w:t>
      </w:r>
      <w:r w:rsidR="00A41744">
        <w:rPr>
          <w:sz w:val="28"/>
          <w:szCs w:val="28"/>
          <w:bdr w:val="none" w:sz="0" w:space="0" w:color="auto" w:frame="1"/>
        </w:rPr>
        <w:t>.</w:t>
      </w:r>
    </w:p>
    <w:p w14:paraId="1AA68E12" w14:textId="77777777" w:rsidR="00A50FAF" w:rsidRDefault="00A50FAF" w:rsidP="00A50FA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02A50529" w14:textId="77777777" w:rsidR="00B03EEF" w:rsidRPr="00A50FAF" w:rsidRDefault="00B03EEF" w:rsidP="00A50FA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0FC3A75A" w14:textId="77777777" w:rsidR="00B03EEF" w:rsidRDefault="00B03EEF" w:rsidP="00A5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D6AD" w14:textId="77777777" w:rsidR="00A50FAF" w:rsidRPr="002D5B45" w:rsidRDefault="00A50FAF" w:rsidP="00A5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F4E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r w:rsidR="001A74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14:paraId="41F3976B" w14:textId="221E6987" w:rsidR="008C3347" w:rsidRDefault="00A50FAF" w:rsidP="0033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А.В.Браславец</w:t>
      </w:r>
    </w:p>
    <w:sectPr w:rsidR="008C3347" w:rsidSect="00CD63F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918A1"/>
    <w:multiLevelType w:val="hybridMultilevel"/>
    <w:tmpl w:val="608E88F8"/>
    <w:lvl w:ilvl="0" w:tplc="856E5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8911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F0"/>
    <w:rsid w:val="0000639B"/>
    <w:rsid w:val="00011C67"/>
    <w:rsid w:val="000413F7"/>
    <w:rsid w:val="00047DBA"/>
    <w:rsid w:val="00071E7F"/>
    <w:rsid w:val="00095407"/>
    <w:rsid w:val="000B0E7B"/>
    <w:rsid w:val="001151B3"/>
    <w:rsid w:val="0012596C"/>
    <w:rsid w:val="00133968"/>
    <w:rsid w:val="001416E8"/>
    <w:rsid w:val="00161F9A"/>
    <w:rsid w:val="00180EAB"/>
    <w:rsid w:val="00190116"/>
    <w:rsid w:val="001A7412"/>
    <w:rsid w:val="001A7834"/>
    <w:rsid w:val="001F726B"/>
    <w:rsid w:val="002060BE"/>
    <w:rsid w:val="002065F6"/>
    <w:rsid w:val="00211D31"/>
    <w:rsid w:val="00217012"/>
    <w:rsid w:val="0022226F"/>
    <w:rsid w:val="002343AA"/>
    <w:rsid w:val="002365C4"/>
    <w:rsid w:val="002A34D9"/>
    <w:rsid w:val="002C74F7"/>
    <w:rsid w:val="002D5B45"/>
    <w:rsid w:val="002F5A60"/>
    <w:rsid w:val="0031565F"/>
    <w:rsid w:val="00334547"/>
    <w:rsid w:val="00354E79"/>
    <w:rsid w:val="0040283B"/>
    <w:rsid w:val="00441D5C"/>
    <w:rsid w:val="00470B9B"/>
    <w:rsid w:val="00486711"/>
    <w:rsid w:val="004971B0"/>
    <w:rsid w:val="00524F13"/>
    <w:rsid w:val="00533949"/>
    <w:rsid w:val="00544EE9"/>
    <w:rsid w:val="005929D2"/>
    <w:rsid w:val="005A3444"/>
    <w:rsid w:val="005E7CA9"/>
    <w:rsid w:val="005F475F"/>
    <w:rsid w:val="005F4E01"/>
    <w:rsid w:val="00602B1A"/>
    <w:rsid w:val="00660C77"/>
    <w:rsid w:val="0066623A"/>
    <w:rsid w:val="00680944"/>
    <w:rsid w:val="0068301B"/>
    <w:rsid w:val="0068629B"/>
    <w:rsid w:val="006F368A"/>
    <w:rsid w:val="0077356E"/>
    <w:rsid w:val="00781906"/>
    <w:rsid w:val="007859DA"/>
    <w:rsid w:val="007B002E"/>
    <w:rsid w:val="007B0FED"/>
    <w:rsid w:val="007F2245"/>
    <w:rsid w:val="00815CB2"/>
    <w:rsid w:val="00843426"/>
    <w:rsid w:val="008679C2"/>
    <w:rsid w:val="00867ADF"/>
    <w:rsid w:val="008863AC"/>
    <w:rsid w:val="0088732F"/>
    <w:rsid w:val="0089198A"/>
    <w:rsid w:val="008C3347"/>
    <w:rsid w:val="008E1BA0"/>
    <w:rsid w:val="008E5930"/>
    <w:rsid w:val="008E7C40"/>
    <w:rsid w:val="009124F3"/>
    <w:rsid w:val="009415E3"/>
    <w:rsid w:val="00941D64"/>
    <w:rsid w:val="009654D0"/>
    <w:rsid w:val="00992603"/>
    <w:rsid w:val="00997174"/>
    <w:rsid w:val="009A4218"/>
    <w:rsid w:val="009B3344"/>
    <w:rsid w:val="009D1B5D"/>
    <w:rsid w:val="00A41744"/>
    <w:rsid w:val="00A50FAF"/>
    <w:rsid w:val="00A72129"/>
    <w:rsid w:val="00AA3143"/>
    <w:rsid w:val="00AB2446"/>
    <w:rsid w:val="00AD6BFC"/>
    <w:rsid w:val="00B03EEF"/>
    <w:rsid w:val="00B16D51"/>
    <w:rsid w:val="00B46906"/>
    <w:rsid w:val="00B600C5"/>
    <w:rsid w:val="00B77FB5"/>
    <w:rsid w:val="00BE6F94"/>
    <w:rsid w:val="00BF3860"/>
    <w:rsid w:val="00C01168"/>
    <w:rsid w:val="00C0413B"/>
    <w:rsid w:val="00C40EFB"/>
    <w:rsid w:val="00C93391"/>
    <w:rsid w:val="00CD59A1"/>
    <w:rsid w:val="00CD63F8"/>
    <w:rsid w:val="00CE1362"/>
    <w:rsid w:val="00CE25C9"/>
    <w:rsid w:val="00CF3F07"/>
    <w:rsid w:val="00D03F7B"/>
    <w:rsid w:val="00D142DC"/>
    <w:rsid w:val="00D14EBF"/>
    <w:rsid w:val="00D3432A"/>
    <w:rsid w:val="00DA7BF1"/>
    <w:rsid w:val="00E074D7"/>
    <w:rsid w:val="00E260ED"/>
    <w:rsid w:val="00E41DA2"/>
    <w:rsid w:val="00E75081"/>
    <w:rsid w:val="00EC0926"/>
    <w:rsid w:val="00F128B5"/>
    <w:rsid w:val="00F4727A"/>
    <w:rsid w:val="00F621CD"/>
    <w:rsid w:val="00F65659"/>
    <w:rsid w:val="00FC2317"/>
    <w:rsid w:val="00FF6EF0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13BB"/>
  <w15:docId w15:val="{0040E064-C4ED-4E2B-8EE1-CEE4FD32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391"/>
  </w:style>
  <w:style w:type="paragraph" w:styleId="1">
    <w:name w:val="heading 1"/>
    <w:basedOn w:val="a"/>
    <w:next w:val="a"/>
    <w:link w:val="10"/>
    <w:uiPriority w:val="9"/>
    <w:qFormat/>
    <w:rsid w:val="00190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F6E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6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B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74F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2170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497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A6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7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A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0FAF"/>
  </w:style>
  <w:style w:type="character" w:customStyle="1" w:styleId="10">
    <w:name w:val="Заголовок 1 Знак"/>
    <w:basedOn w:val="a0"/>
    <w:link w:val="1"/>
    <w:uiPriority w:val="9"/>
    <w:rsid w:val="00190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265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884">
                  <w:marLeft w:val="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4429">
              <w:marLeft w:val="0"/>
              <w:marRight w:val="0"/>
              <w:marTop w:val="0"/>
              <w:marBottom w:val="0"/>
              <w:divBdr>
                <w:top w:val="single" w:sz="18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523">
                      <w:marLeft w:val="1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8269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D02D-C82E-449E-B0B1-3BC0AC2D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Михайлевский</dc:creator>
  <cp:lastModifiedBy>Upor</cp:lastModifiedBy>
  <cp:revision>8</cp:revision>
  <cp:lastPrinted>2023-09-20T16:29:00Z</cp:lastPrinted>
  <dcterms:created xsi:type="dcterms:W3CDTF">2023-09-06T12:54:00Z</dcterms:created>
  <dcterms:modified xsi:type="dcterms:W3CDTF">2023-09-20T16:31:00Z</dcterms:modified>
</cp:coreProperties>
</file>