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C8" w:rsidRDefault="009E3EC8" w:rsidP="009E3EC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:rsidR="009E3EC8" w:rsidRDefault="009E3EC8" w:rsidP="009E3EC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:rsidR="009E3EC8" w:rsidRDefault="009E3EC8" w:rsidP="009E3EC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3EC8" w:rsidRDefault="009E3EC8" w:rsidP="009E3EC8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ПОСТАНОВЛЕНИЕ</w:t>
      </w:r>
    </w:p>
    <w:p w:rsidR="009E3EC8" w:rsidRDefault="009E3EC8" w:rsidP="009E3EC8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9E3EC8" w:rsidRPr="00A92CAF" w:rsidRDefault="00A92CAF" w:rsidP="009E3EC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от 01.02.2016</w:t>
      </w:r>
      <w:r w:rsidR="009E3EC8" w:rsidRPr="00A92CAF">
        <w:rPr>
          <w:bCs/>
          <w:color w:val="000000"/>
          <w:spacing w:val="-3"/>
          <w:sz w:val="28"/>
          <w:szCs w:val="28"/>
        </w:rPr>
        <w:t xml:space="preserve"> г</w:t>
      </w:r>
      <w:r w:rsidR="009E3EC8" w:rsidRPr="00A92CAF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bCs/>
          <w:color w:val="000000"/>
          <w:sz w:val="28"/>
          <w:szCs w:val="28"/>
        </w:rPr>
        <w:t>№ 11</w:t>
      </w:r>
    </w:p>
    <w:p w:rsidR="009E3EC8" w:rsidRDefault="009E3EC8" w:rsidP="009E3EC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color w:val="000000"/>
          <w:spacing w:val="-9"/>
          <w:sz w:val="28"/>
          <w:szCs w:val="28"/>
        </w:rPr>
      </w:pPr>
      <w:r w:rsidRPr="00A92CAF">
        <w:rPr>
          <w:color w:val="000000"/>
          <w:spacing w:val="-9"/>
          <w:sz w:val="28"/>
          <w:szCs w:val="28"/>
        </w:rPr>
        <w:t>х. Упорный</w:t>
      </w:r>
    </w:p>
    <w:p w:rsidR="009E3EC8" w:rsidRDefault="009E3EC8" w:rsidP="00A92CA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ведомственной целевой программы </w:t>
      </w:r>
      <w:r w:rsidRPr="00A92CAF">
        <w:rPr>
          <w:b/>
          <w:sz w:val="28"/>
          <w:szCs w:val="28"/>
        </w:rPr>
        <w:t>«</w:t>
      </w:r>
      <w:r w:rsidR="00F352A2" w:rsidRPr="00A92CAF">
        <w:rPr>
          <w:b/>
          <w:sz w:val="28"/>
          <w:szCs w:val="28"/>
        </w:rPr>
        <w:t>Организация</w:t>
      </w:r>
      <w:r w:rsidR="00F352A2" w:rsidRPr="00F352A2">
        <w:rPr>
          <w:b/>
          <w:bCs/>
          <w:color w:val="244066"/>
          <w:sz w:val="28"/>
          <w:szCs w:val="28"/>
        </w:rPr>
        <w:t xml:space="preserve"> </w:t>
      </w:r>
      <w:r w:rsidR="00F352A2" w:rsidRPr="00A92CAF">
        <w:rPr>
          <w:b/>
          <w:sz w:val="28"/>
          <w:szCs w:val="28"/>
        </w:rPr>
        <w:t>обустройства пешеходных переходов</w:t>
      </w:r>
      <w:r w:rsidRPr="00F352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Упорненского сельское поселение Павловского района на 2016</w:t>
      </w:r>
      <w:r w:rsidR="00F352A2">
        <w:rPr>
          <w:b/>
          <w:bCs/>
          <w:sz w:val="28"/>
          <w:szCs w:val="28"/>
        </w:rPr>
        <w:t>-2018</w:t>
      </w:r>
      <w:r>
        <w:rPr>
          <w:b/>
          <w:bCs/>
          <w:sz w:val="28"/>
          <w:szCs w:val="28"/>
        </w:rPr>
        <w:t xml:space="preserve"> год</w:t>
      </w:r>
      <w:r w:rsidR="00F352A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»</w:t>
      </w:r>
    </w:p>
    <w:p w:rsidR="00A92CAF" w:rsidRDefault="00A92CAF" w:rsidP="009E3EC8">
      <w:pPr>
        <w:jc w:val="both"/>
        <w:rPr>
          <w:b/>
          <w:bCs/>
          <w:sz w:val="28"/>
          <w:szCs w:val="28"/>
        </w:rPr>
      </w:pPr>
    </w:p>
    <w:p w:rsidR="009E3EC8" w:rsidRDefault="009E3EC8" w:rsidP="00A92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   Уставом  Упорненского сельского поселения Павловского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E3EC8" w:rsidRDefault="009E3EC8" w:rsidP="009E3E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1. Утвердить ведомственную целевую программу «</w:t>
      </w:r>
      <w:r w:rsidR="00E10506" w:rsidRPr="00E10506">
        <w:rPr>
          <w:bCs/>
          <w:color w:val="244066"/>
          <w:sz w:val="28"/>
          <w:szCs w:val="28"/>
        </w:rPr>
        <w:t>Организация обустройства пешеходных переходов</w:t>
      </w:r>
      <w:r w:rsidR="00E1050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Упорненского сельского поселения на 2016</w:t>
      </w:r>
      <w:r w:rsidR="00F352A2">
        <w:rPr>
          <w:sz w:val="28"/>
          <w:szCs w:val="28"/>
        </w:rPr>
        <w:t>-2018</w:t>
      </w:r>
      <w:r>
        <w:rPr>
          <w:sz w:val="28"/>
          <w:szCs w:val="28"/>
        </w:rPr>
        <w:t xml:space="preserve"> год</w:t>
      </w:r>
      <w:r w:rsidR="00F352A2">
        <w:rPr>
          <w:sz w:val="28"/>
          <w:szCs w:val="28"/>
        </w:rPr>
        <w:t>а</w:t>
      </w:r>
      <w:r>
        <w:rPr>
          <w:sz w:val="28"/>
          <w:szCs w:val="28"/>
        </w:rPr>
        <w:t xml:space="preserve">» (Прилагается). </w:t>
      </w:r>
    </w:p>
    <w:p w:rsidR="009E3EC8" w:rsidRDefault="009E3EC8" w:rsidP="009E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Специалисту 1 категории администрации Упорненского сельского поселения  Павловского района (Войтенко) предусмотреть в местном бюджете средства на финансирование мероприятий Программы.</w:t>
      </w:r>
    </w:p>
    <w:p w:rsidR="009E3EC8" w:rsidRDefault="009E3EC8" w:rsidP="009E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над исполнением настоящего постановления оставляю за собой.</w:t>
      </w:r>
    </w:p>
    <w:p w:rsidR="009E3EC8" w:rsidRDefault="009E3EC8" w:rsidP="009E3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 и распространяет своё действие на правоотношения, возникшие с 1 января 2016 года</w:t>
      </w:r>
      <w:r w:rsidR="00A92CAF">
        <w:rPr>
          <w:sz w:val="28"/>
          <w:szCs w:val="28"/>
        </w:rPr>
        <w:t>.</w:t>
      </w:r>
    </w:p>
    <w:p w:rsidR="009E3EC8" w:rsidRDefault="009E3EC8" w:rsidP="009E3EC8">
      <w:pPr>
        <w:ind w:firstLine="708"/>
        <w:jc w:val="both"/>
        <w:rPr>
          <w:sz w:val="28"/>
          <w:szCs w:val="28"/>
        </w:rPr>
      </w:pPr>
    </w:p>
    <w:p w:rsidR="009E3EC8" w:rsidRDefault="009E3EC8" w:rsidP="009E3EC8">
      <w:pPr>
        <w:ind w:firstLine="708"/>
        <w:jc w:val="both"/>
        <w:rPr>
          <w:sz w:val="28"/>
          <w:szCs w:val="28"/>
        </w:rPr>
      </w:pPr>
    </w:p>
    <w:p w:rsidR="009E3EC8" w:rsidRDefault="009E3EC8" w:rsidP="009E3EC8">
      <w:pPr>
        <w:ind w:firstLine="708"/>
        <w:jc w:val="both"/>
        <w:rPr>
          <w:sz w:val="28"/>
          <w:szCs w:val="28"/>
        </w:rPr>
      </w:pPr>
    </w:p>
    <w:p w:rsidR="009E3EC8" w:rsidRDefault="009E3EC8" w:rsidP="009E3EC8">
      <w:pPr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E3EC8" w:rsidRDefault="009E3EC8" w:rsidP="009E3EC8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                                                        Б.В. Тыщенко</w:t>
      </w:r>
    </w:p>
    <w:p w:rsidR="009E3EC8" w:rsidRDefault="009E3EC8" w:rsidP="009E3EC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       </w:t>
      </w:r>
    </w:p>
    <w:p w:rsidR="009E3EC8" w:rsidRDefault="009E3EC8" w:rsidP="009E3EC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 w:rsidR="009E3EC8" w:rsidRDefault="009E3EC8" w:rsidP="009E3EC8">
      <w:pPr>
        <w:pStyle w:val="5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    </w:t>
      </w:r>
    </w:p>
    <w:p w:rsidR="009E3EC8" w:rsidRDefault="009E3EC8">
      <w:pPr>
        <w:rPr>
          <w:sz w:val="28"/>
          <w:szCs w:val="28"/>
        </w:rPr>
        <w:sectPr w:rsidR="009E3EC8" w:rsidSect="00A92C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59B" w:rsidRDefault="0081259B" w:rsidP="0081259B">
      <w:pPr>
        <w:pStyle w:val="5"/>
        <w:jc w:val="right"/>
        <w:rPr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lastRenderedPageBreak/>
        <w:t>      </w:t>
      </w:r>
      <w:r>
        <w:rPr>
          <w:b w:val="0"/>
          <w:bCs w:val="0"/>
          <w:i w:val="0"/>
          <w:iCs w:val="0"/>
          <w:sz w:val="28"/>
          <w:szCs w:val="28"/>
        </w:rPr>
        <w:t>ПРИЛОЖЕНИЕ</w:t>
      </w:r>
    </w:p>
    <w:p w:rsidR="00A92CAF" w:rsidRDefault="0081259B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</w:t>
      </w:r>
    </w:p>
    <w:p w:rsidR="0081259B" w:rsidRDefault="0081259B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81259B" w:rsidRDefault="0081259B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Павловского  района</w:t>
      </w:r>
    </w:p>
    <w:p w:rsidR="0081259B" w:rsidRDefault="00A92CAF" w:rsidP="0081259B">
      <w:pPr>
        <w:spacing w:before="20"/>
        <w:ind w:left="5245" w:right="-8"/>
        <w:jc w:val="right"/>
        <w:rPr>
          <w:sz w:val="28"/>
          <w:szCs w:val="28"/>
        </w:rPr>
      </w:pPr>
      <w:r>
        <w:rPr>
          <w:sz w:val="28"/>
          <w:szCs w:val="28"/>
        </w:rPr>
        <w:t>от 01.02.2016  г  № 11</w:t>
      </w:r>
    </w:p>
    <w:p w:rsidR="0081259B" w:rsidRDefault="0081259B" w:rsidP="0081259B">
      <w:pPr>
        <w:spacing w:before="20"/>
        <w:ind w:right="5945"/>
        <w:rPr>
          <w:sz w:val="28"/>
          <w:szCs w:val="28"/>
        </w:rPr>
      </w:pPr>
    </w:p>
    <w:p w:rsidR="0081259B" w:rsidRDefault="0081259B" w:rsidP="0081259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 «</w:t>
      </w:r>
      <w:r w:rsidR="00E10506" w:rsidRPr="00E10506">
        <w:rPr>
          <w:bCs/>
          <w:color w:val="244066"/>
          <w:sz w:val="28"/>
          <w:szCs w:val="28"/>
        </w:rPr>
        <w:t>Организация обустройства пешеходных переходов</w:t>
      </w:r>
      <w:r w:rsidR="00E1050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92CAF">
        <w:rPr>
          <w:sz w:val="28"/>
          <w:szCs w:val="28"/>
        </w:rPr>
        <w:t xml:space="preserve"> </w:t>
      </w:r>
      <w:r w:rsidR="00E1050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Упорненского сельского поселения Павловского района на 2016</w:t>
      </w:r>
      <w:r w:rsidR="00F352A2">
        <w:rPr>
          <w:sz w:val="28"/>
          <w:szCs w:val="28"/>
        </w:rPr>
        <w:t>-2018</w:t>
      </w:r>
      <w:r>
        <w:rPr>
          <w:sz w:val="28"/>
          <w:szCs w:val="28"/>
        </w:rPr>
        <w:t xml:space="preserve"> год</w:t>
      </w:r>
      <w:r w:rsidR="00F352A2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81259B" w:rsidRDefault="0081259B" w:rsidP="0081259B">
      <w:pPr>
        <w:spacing w:line="259" w:lineRule="auto"/>
        <w:ind w:right="8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 w:rsidP="00E10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</w:t>
            </w:r>
            <w:r w:rsidR="00E10506" w:rsidRPr="00E10506">
              <w:rPr>
                <w:bCs/>
                <w:color w:val="244066"/>
                <w:sz w:val="28"/>
                <w:szCs w:val="28"/>
              </w:rPr>
              <w:t xml:space="preserve"> Организация обустройства пешеходных переходов</w:t>
            </w:r>
            <w:r>
              <w:rPr>
                <w:sz w:val="28"/>
                <w:szCs w:val="28"/>
              </w:rPr>
              <w:t xml:space="preserve"> на территории Упорненского сельского поселения Павловского района  на 2016</w:t>
            </w:r>
            <w:r w:rsidR="00F352A2">
              <w:rPr>
                <w:sz w:val="28"/>
                <w:szCs w:val="28"/>
              </w:rPr>
              <w:t>-2018</w:t>
            </w:r>
            <w:r>
              <w:rPr>
                <w:sz w:val="28"/>
                <w:szCs w:val="28"/>
              </w:rPr>
              <w:t xml:space="preserve"> год</w:t>
            </w:r>
            <w:r w:rsidR="00F352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(далее Программа)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Российской Федерации»; устав Упорненского сельского поселения Павловского района; предписания ОГИБДД ОМВД России по Павловскому району; дефектная ведомость             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Упорненского сельского поселения Павловского района 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Упорненского сельского поселения Павловского района 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 программы                            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2" w:rsidRDefault="00F352A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Обустройство пешеходных переходов на территории Упорненского сельского поселения и в частности около  образовательных учреждений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безопасных условий для движения на автомобильных дорогах в границе  Упорненского сельского поселения, обеспечение охраны жизни, здоровья граждан и их имущества, снижение аварийности</w:t>
            </w:r>
            <w:r w:rsidR="00F352A2">
              <w:rPr>
                <w:sz w:val="28"/>
                <w:szCs w:val="28"/>
              </w:rPr>
              <w:t>, в т.ч. на пешеходных переходах</w:t>
            </w:r>
            <w:r>
              <w:rPr>
                <w:sz w:val="28"/>
                <w:szCs w:val="28"/>
              </w:rPr>
              <w:t>.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безопасного поведения участников дорожного движения и предупреждение детского до</w:t>
            </w:r>
            <w:r w:rsidR="00F352A2">
              <w:rPr>
                <w:sz w:val="28"/>
                <w:szCs w:val="28"/>
              </w:rPr>
              <w:t>рожно-транспортного травматизма, на пешеходных переходах</w:t>
            </w:r>
          </w:p>
          <w:p w:rsidR="0081259B" w:rsidRDefault="0081259B">
            <w:pPr>
              <w:pStyle w:val="2"/>
              <w:tabs>
                <w:tab w:val="left" w:pos="3402"/>
                <w:tab w:val="left" w:pos="3686"/>
              </w:tabs>
              <w:spacing w:line="240" w:lineRule="auto"/>
              <w:ind w:left="0"/>
              <w:jc w:val="both"/>
            </w:pPr>
            <w:r>
              <w:rPr>
                <w:sz w:val="28"/>
                <w:szCs w:val="28"/>
              </w:rPr>
              <w:t>- Совершенствование контрольно-надзорной деятельности в области обеспечения безопасности дорожного движения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                       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2" w:rsidRDefault="00F352A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Обустройство пешеходных переходов на территории Упорненского сельского поселения и в частности около  образовательных учреждений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Создать безопасные условия для движения на дорогах местного значения  Упорненского сельского поселения, обеспечение охраны жизни, здоровья граждан и их имущества, </w:t>
            </w:r>
            <w:r>
              <w:rPr>
                <w:sz w:val="28"/>
                <w:szCs w:val="28"/>
              </w:rPr>
              <w:lastRenderedPageBreak/>
              <w:t>снижение аварийности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 Сформировать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Усовершенствовать контрольно-надзорной деятельности в области обеспечения безопасности дорожного движения </w:t>
            </w:r>
          </w:p>
        </w:tc>
      </w:tr>
      <w:tr w:rsidR="0081259B" w:rsidTr="0081259B">
        <w:trPr>
          <w:trHeight w:val="2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ind w:left="4536" w:hanging="4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ind w:left="32" w:hanging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F352A2">
              <w:rPr>
                <w:sz w:val="28"/>
                <w:szCs w:val="28"/>
              </w:rPr>
              <w:t>-2018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</w:t>
            </w:r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Программы                 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A2" w:rsidRDefault="00F352A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 w:rsidR="00E10506">
              <w:rPr>
                <w:sz w:val="28"/>
                <w:szCs w:val="28"/>
              </w:rPr>
              <w:t>аварийных ситуаций на пешеходных переходах</w:t>
            </w:r>
            <w:r w:rsidR="0081259B">
              <w:rPr>
                <w:sz w:val="28"/>
                <w:szCs w:val="28"/>
              </w:rPr>
              <w:t xml:space="preserve">  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81259B" w:rsidRDefault="0081259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Совершенствование контрольно-надзорной деятельности в области обеспечения безопасности дорожного движения. Повышение правового сознания и предупреждение опасного поведения детей на дорогах.</w:t>
            </w:r>
          </w:p>
        </w:tc>
      </w:tr>
      <w:tr w:rsidR="0081259B" w:rsidTr="0081259B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</w:p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исполнением Программы                    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B" w:rsidRDefault="0081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 осуществляет администрация Упорненского сельского поселения Павловского района </w:t>
            </w:r>
          </w:p>
        </w:tc>
      </w:tr>
    </w:tbl>
    <w:p w:rsidR="0081259B" w:rsidRDefault="0081259B" w:rsidP="0081259B">
      <w:pPr>
        <w:spacing w:before="100" w:beforeAutospacing="1" w:after="100" w:afterAutospacing="1"/>
        <w:jc w:val="both"/>
        <w:rPr>
          <w:rFonts w:ascii="Tahoma" w:hAnsi="Tahoma" w:cs="Tahoma"/>
          <w:color w:val="244066"/>
          <w:sz w:val="20"/>
          <w:szCs w:val="20"/>
        </w:rPr>
      </w:pPr>
    </w:p>
    <w:p w:rsidR="00E10506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 Обоснование необходимости разработки и принятия программы</w:t>
      </w:r>
      <w:proofErr w:type="gramStart"/>
      <w:r>
        <w:rPr>
          <w:sz w:val="28"/>
          <w:szCs w:val="28"/>
        </w:rPr>
        <w:br/>
        <w:t xml:space="preserve">   В</w:t>
      </w:r>
      <w:proofErr w:type="gramEnd"/>
      <w:r>
        <w:rPr>
          <w:sz w:val="28"/>
          <w:szCs w:val="28"/>
        </w:rPr>
        <w:t xml:space="preserve"> рамках реализации целевой программы «</w:t>
      </w:r>
      <w:r w:rsidR="00E10506" w:rsidRPr="00E10506">
        <w:rPr>
          <w:bCs/>
          <w:color w:val="244066"/>
          <w:sz w:val="28"/>
          <w:szCs w:val="28"/>
        </w:rPr>
        <w:t>Организация обустройства пешеходных переходов</w:t>
      </w:r>
      <w:r w:rsidR="00E10506">
        <w:rPr>
          <w:sz w:val="28"/>
          <w:szCs w:val="28"/>
        </w:rPr>
        <w:t xml:space="preserve"> </w:t>
      </w:r>
      <w:proofErr w:type="spellStart"/>
      <w:r w:rsidR="00E10506">
        <w:rPr>
          <w:sz w:val="28"/>
          <w:szCs w:val="28"/>
        </w:rPr>
        <w:t>натерритории</w:t>
      </w:r>
      <w:proofErr w:type="spellEnd"/>
      <w:r w:rsidR="00E10506">
        <w:rPr>
          <w:sz w:val="28"/>
          <w:szCs w:val="28"/>
        </w:rPr>
        <w:t xml:space="preserve"> Упорненского сельского поселения Павловского района на 2016-2018 года</w:t>
      </w:r>
      <w:r>
        <w:rPr>
          <w:sz w:val="28"/>
          <w:szCs w:val="28"/>
        </w:rPr>
        <w:t xml:space="preserve">», 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факторами, обуславливающими высокий уровень аварийности на дорогах, являются: 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массовое несоблюдение требований Правил дорожного движения со стороны его участников</w:t>
      </w:r>
      <w:r w:rsidR="00E10506">
        <w:rPr>
          <w:sz w:val="28"/>
          <w:szCs w:val="28"/>
        </w:rPr>
        <w:t xml:space="preserve"> на пешеходных переходах</w:t>
      </w:r>
      <w:r>
        <w:rPr>
          <w:sz w:val="28"/>
          <w:szCs w:val="28"/>
        </w:rPr>
        <w:t xml:space="preserve">; </w:t>
      </w:r>
    </w:p>
    <w:p w:rsidR="00E10506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недостаточная профессиональная подготовка и недисциплинированность водителей;</w:t>
      </w:r>
      <w:r>
        <w:rPr>
          <w:sz w:val="28"/>
          <w:szCs w:val="28"/>
        </w:rPr>
        <w:br/>
        <w:t>– недостаточное понимание и поддержка мер по обеспечению безопасности дорожного движения со стороны населения.</w:t>
      </w:r>
      <w:r>
        <w:rPr>
          <w:sz w:val="28"/>
          <w:szCs w:val="28"/>
        </w:rPr>
        <w:br/>
        <w:t xml:space="preserve">       Особое внимание должно уделяться детям и подросткам как наиболее незащищенным участникам дорожного движения.</w:t>
      </w:r>
      <w:r>
        <w:rPr>
          <w:sz w:val="28"/>
          <w:szCs w:val="28"/>
        </w:rPr>
        <w:br/>
        <w:t xml:space="preserve">       Исходя из вышеизложенного, необходимо дальнейшее проведение мероприятий в области </w:t>
      </w:r>
      <w:r w:rsidR="00E10506">
        <w:rPr>
          <w:sz w:val="28"/>
          <w:szCs w:val="28"/>
        </w:rPr>
        <w:t>безопасности до</w:t>
      </w:r>
      <w:r w:rsidR="000E6680">
        <w:rPr>
          <w:sz w:val="28"/>
          <w:szCs w:val="28"/>
        </w:rPr>
        <w:t>рожного движения, в части касающ</w:t>
      </w:r>
      <w:r w:rsidR="00E10506">
        <w:rPr>
          <w:sz w:val="28"/>
          <w:szCs w:val="28"/>
        </w:rPr>
        <w:t>ейся пешеходных переходов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2.Основные цели и задачи, сроки и этапы реализации программы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Целью целевой программы </w:t>
      </w:r>
      <w:r w:rsidR="000E6680" w:rsidRPr="00E10506">
        <w:rPr>
          <w:bCs/>
          <w:color w:val="244066"/>
          <w:sz w:val="28"/>
          <w:szCs w:val="28"/>
        </w:rPr>
        <w:t>Организация обустройства пешеходных переходов</w:t>
      </w:r>
      <w:r w:rsidR="000E668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Упорненского сельского поселения Павловского района  на 2016</w:t>
      </w:r>
      <w:r w:rsidR="00E10506">
        <w:rPr>
          <w:sz w:val="28"/>
          <w:szCs w:val="28"/>
        </w:rPr>
        <w:t>-2018</w:t>
      </w:r>
      <w:r>
        <w:rPr>
          <w:sz w:val="28"/>
          <w:szCs w:val="28"/>
        </w:rPr>
        <w:t xml:space="preserve"> год</w:t>
      </w:r>
      <w:r w:rsidR="00E10506">
        <w:rPr>
          <w:sz w:val="28"/>
          <w:szCs w:val="28"/>
        </w:rPr>
        <w:t>а</w:t>
      </w:r>
      <w:r>
        <w:rPr>
          <w:sz w:val="28"/>
          <w:szCs w:val="28"/>
        </w:rPr>
        <w:t xml:space="preserve"> является обеспечение безопасных условий движения </w:t>
      </w:r>
      <w:r w:rsidR="000E6680">
        <w:rPr>
          <w:sz w:val="28"/>
          <w:szCs w:val="28"/>
        </w:rPr>
        <w:t xml:space="preserve"> </w:t>
      </w:r>
      <w:r>
        <w:rPr>
          <w:sz w:val="28"/>
          <w:szCs w:val="28"/>
        </w:rPr>
        <w:t>на дорогах</w:t>
      </w:r>
      <w:r w:rsidR="000E6680">
        <w:rPr>
          <w:sz w:val="28"/>
          <w:szCs w:val="28"/>
        </w:rPr>
        <w:t xml:space="preserve"> </w:t>
      </w:r>
      <w:proofErr w:type="gramStart"/>
      <w:r w:rsidR="000E6680">
        <w:rPr>
          <w:sz w:val="28"/>
          <w:szCs w:val="28"/>
        </w:rPr>
        <w:t>в близи</w:t>
      </w:r>
      <w:proofErr w:type="gramEnd"/>
      <w:r w:rsidR="000E6680">
        <w:rPr>
          <w:sz w:val="28"/>
          <w:szCs w:val="28"/>
        </w:rPr>
        <w:t xml:space="preserve"> пешеходных переходов</w:t>
      </w:r>
      <w:r>
        <w:rPr>
          <w:sz w:val="28"/>
          <w:szCs w:val="28"/>
        </w:rPr>
        <w:t xml:space="preserve"> и </w:t>
      </w:r>
      <w:r w:rsidR="000E6680">
        <w:rPr>
          <w:sz w:val="28"/>
          <w:szCs w:val="28"/>
        </w:rPr>
        <w:t xml:space="preserve">на </w:t>
      </w:r>
      <w:r>
        <w:rPr>
          <w:sz w:val="28"/>
          <w:szCs w:val="28"/>
        </w:rPr>
        <w:t>улично-дорожной сети  сельского поселения.  </w:t>
      </w:r>
      <w:r>
        <w:rPr>
          <w:sz w:val="28"/>
          <w:szCs w:val="28"/>
        </w:rPr>
        <w:br/>
        <w:t xml:space="preserve">       Достижение поставленной цели будет осуществляться путем решения следующих задач: </w:t>
      </w:r>
    </w:p>
    <w:p w:rsidR="000E6680" w:rsidRDefault="000E6680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-обустройство пешеходных переходов согласно требованиям</w:t>
      </w:r>
    </w:p>
    <w:p w:rsidR="0081259B" w:rsidRDefault="000E6680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81259B">
        <w:rPr>
          <w:sz w:val="28"/>
          <w:szCs w:val="28"/>
        </w:rPr>
        <w:t xml:space="preserve"> Повышение правового сознания и предупреждения опасного поведения детей на дорогах. </w:t>
      </w:r>
    </w:p>
    <w:p w:rsidR="0081259B" w:rsidRDefault="000E6680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81259B">
        <w:rPr>
          <w:sz w:val="28"/>
          <w:szCs w:val="28"/>
        </w:rPr>
        <w:t xml:space="preserve"> Своевременное выявление и профилактика возникновения опасных участков (мест концентрации дорожно-транспортных происшествий) на улично-дорожной сети  Упорненского сельского поселения Павловского района. Реализация программы рассчитана на 2016</w:t>
      </w:r>
      <w:r>
        <w:rPr>
          <w:sz w:val="28"/>
          <w:szCs w:val="28"/>
        </w:rPr>
        <w:t>-2018</w:t>
      </w:r>
      <w:r w:rsidR="0081259B">
        <w:rPr>
          <w:sz w:val="28"/>
          <w:szCs w:val="28"/>
        </w:rPr>
        <w:t>г.</w:t>
      </w:r>
    </w:p>
    <w:p w:rsidR="0081259B" w:rsidRDefault="0081259B" w:rsidP="0081259B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3.Механизм реализации программы</w:t>
      </w:r>
      <w:r>
        <w:rPr>
          <w:sz w:val="28"/>
          <w:szCs w:val="28"/>
        </w:rPr>
        <w:br/>
        <w:t xml:space="preserve">         Реализацию целевой программы осуществляет администрация Упорненского сельского поселения Павловского района, которая несет ответственность за ее выполнение и эффективное  использование средств, направляемых на выполнение программы.</w:t>
      </w:r>
    </w:p>
    <w:p w:rsidR="0081259B" w:rsidRDefault="0081259B" w:rsidP="0081259B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 4. Перечень мероприятий целевой программы «</w:t>
      </w:r>
      <w:r w:rsidR="000E6680" w:rsidRPr="00E10506">
        <w:rPr>
          <w:bCs/>
          <w:color w:val="244066"/>
          <w:sz w:val="28"/>
          <w:szCs w:val="28"/>
        </w:rPr>
        <w:t>Организация обустройства пешеходных переходов</w:t>
      </w:r>
      <w:r w:rsidR="000E668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Упорненского сельского поселения Павловского района на 2016</w:t>
      </w:r>
      <w:r w:rsidR="00F817CD">
        <w:rPr>
          <w:sz w:val="28"/>
          <w:szCs w:val="28"/>
        </w:rPr>
        <w:t>-2018</w:t>
      </w:r>
      <w:r>
        <w:rPr>
          <w:sz w:val="28"/>
          <w:szCs w:val="28"/>
        </w:rPr>
        <w:t xml:space="preserve"> год</w:t>
      </w:r>
      <w:r w:rsidR="00F817CD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tbl>
      <w:tblPr>
        <w:tblW w:w="15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1"/>
        <w:gridCol w:w="5530"/>
        <w:gridCol w:w="84"/>
        <w:gridCol w:w="2218"/>
        <w:gridCol w:w="69"/>
        <w:gridCol w:w="1368"/>
        <w:gridCol w:w="186"/>
        <w:gridCol w:w="29"/>
        <w:gridCol w:w="1810"/>
        <w:gridCol w:w="14"/>
        <w:gridCol w:w="4021"/>
      </w:tblGrid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1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Объем  финансирования на 2015 (руб.)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158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Совершенствование </w:t>
            </w:r>
            <w:proofErr w:type="gramStart"/>
            <w:r>
              <w:rPr>
                <w:sz w:val="28"/>
              </w:rPr>
              <w:t>системы управления обеспечения безопасности дорожного движения</w:t>
            </w:r>
            <w:proofErr w:type="gramEnd"/>
          </w:p>
        </w:tc>
      </w:tr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Участие в    рассмотрении   состояние  аварийнос</w:t>
            </w:r>
            <w:r w:rsidR="000E6680">
              <w:rPr>
                <w:sz w:val="28"/>
              </w:rPr>
              <w:t>ти   на автомобильных дорогах</w:t>
            </w:r>
            <w:r w:rsidR="00636A9B">
              <w:rPr>
                <w:sz w:val="28"/>
              </w:rPr>
              <w:t xml:space="preserve"> и в частности на пешеходных переходах</w:t>
            </w:r>
            <w:r>
              <w:rPr>
                <w:sz w:val="28"/>
              </w:rPr>
              <w:t xml:space="preserve"> на комиссии по безопасности дорожного      движения,      заслушивать       руководителей учреждений и организаций, деятельность которых связана с обеспечением  безопасности дорожного движения,  в том числе   автотранспортных   предприятий,   о   принимаемых мерах      по      снижению      аварийности      на      дорогах муниципального образования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района,</w:t>
            </w: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поселения, ОАО «</w:t>
            </w:r>
            <w:proofErr w:type="gramStart"/>
            <w:r>
              <w:rPr>
                <w:sz w:val="28"/>
              </w:rPr>
              <w:t>Павловское</w:t>
            </w:r>
            <w:proofErr w:type="gramEnd"/>
            <w:r>
              <w:rPr>
                <w:sz w:val="28"/>
              </w:rPr>
              <w:t xml:space="preserve"> ДРСУ», ОГИБДД ОМВД России по Павловскому району</w:t>
            </w:r>
          </w:p>
        </w:tc>
        <w:tc>
          <w:tcPr>
            <w:tcW w:w="1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636A9B">
              <w:rPr>
                <w:sz w:val="28"/>
              </w:rPr>
              <w:t>-2018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158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 w:rsidP="00636A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Совершенствование дорожных условий и внедрение технических средств </w:t>
            </w:r>
            <w:r w:rsidR="00636A9B">
              <w:rPr>
                <w:sz w:val="28"/>
              </w:rPr>
              <w:t>на пешеходных переходах</w:t>
            </w:r>
          </w:p>
        </w:tc>
      </w:tr>
      <w:tr w:rsidR="0081259B" w:rsidTr="0081259B">
        <w:trPr>
          <w:trHeight w:val="118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636A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работ по установке перильного ограждения у нерегулируемого пешеходного перехода возле ООШ№18 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Упорненского сельского поселения 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C867CD" w:rsidP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  июнь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636A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81259B">
              <w:rPr>
                <w:sz w:val="28"/>
              </w:rPr>
              <w:t>0,0</w:t>
            </w:r>
          </w:p>
        </w:tc>
      </w:tr>
      <w:tr w:rsidR="0081259B" w:rsidTr="0081259B">
        <w:trPr>
          <w:trHeight w:val="164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E97259" w:rsidP="00C867CD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Проведение работ по установке перильного ограждения у нерегулируемого пешеходного перехода возле МБДОУ №21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E97259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81259B">
              <w:rPr>
                <w:sz w:val="28"/>
              </w:rPr>
              <w:t xml:space="preserve"> год июль-сентябрь</w:t>
            </w:r>
          </w:p>
          <w:p w:rsidR="0081259B" w:rsidRDefault="0081259B">
            <w:pPr>
              <w:rPr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E9725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867CD">
              <w:rPr>
                <w:sz w:val="28"/>
              </w:rPr>
              <w:t>00</w:t>
            </w:r>
            <w:r w:rsidR="0081259B">
              <w:rPr>
                <w:sz w:val="28"/>
              </w:rPr>
              <w:t>,0</w:t>
            </w:r>
          </w:p>
          <w:p w:rsidR="0081259B" w:rsidRDefault="0081259B">
            <w:pPr>
              <w:rPr>
                <w:sz w:val="28"/>
              </w:rPr>
            </w:pPr>
          </w:p>
          <w:p w:rsidR="0081259B" w:rsidRDefault="0081259B">
            <w:pPr>
              <w:rPr>
                <w:sz w:val="28"/>
              </w:rPr>
            </w:pPr>
          </w:p>
        </w:tc>
      </w:tr>
      <w:tr w:rsidR="0081259B" w:rsidTr="0081259B">
        <w:trPr>
          <w:trHeight w:val="154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E97259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F817CD" w:rsidP="00E97259">
            <w:pPr>
              <w:rPr>
                <w:sz w:val="28"/>
              </w:rPr>
            </w:pPr>
            <w:r>
              <w:rPr>
                <w:sz w:val="28"/>
              </w:rPr>
              <w:t>Обустройство спуска с пешеходного перехода к тротуару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F817CD" w:rsidP="00E97259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F817CD" w:rsidP="00E97259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2018 год август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F817CD" w:rsidP="00E97259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F817CD">
            <w:pPr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81259B" w:rsidTr="00F817CD">
        <w:trPr>
          <w:trHeight w:val="98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ind w:firstLine="708"/>
              <w:rPr>
                <w:sz w:val="28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jc w:val="center"/>
              <w:rPr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rPr>
                <w:sz w:val="28"/>
              </w:rPr>
            </w:pPr>
          </w:p>
        </w:tc>
      </w:tr>
      <w:tr w:rsidR="0081259B" w:rsidTr="0081259B">
        <w:trPr>
          <w:trHeight w:val="298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>2.</w:t>
            </w:r>
            <w:r w:rsidR="00F817CD">
              <w:rPr>
                <w:sz w:val="28"/>
              </w:rPr>
              <w:t>4</w:t>
            </w:r>
          </w:p>
        </w:tc>
        <w:tc>
          <w:tcPr>
            <w:tcW w:w="5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81259B" w:rsidP="00E97259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Участвовать  в  проведении      регулярных      комиссионных проверок    состояния     автомобильных     дорог,     улично-дорожной    сети</w:t>
            </w:r>
            <w:r w:rsidR="00E97259">
              <w:rPr>
                <w:sz w:val="28"/>
              </w:rPr>
              <w:t>, пешеходных переходов</w:t>
            </w:r>
            <w:r>
              <w:rPr>
                <w:sz w:val="28"/>
              </w:rPr>
              <w:t xml:space="preserve"> на      их      соответствие требованиям безопасности дорожного движения.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Упорненского сельского поселения, ОАО «</w:t>
            </w:r>
            <w:proofErr w:type="gramStart"/>
            <w:r>
              <w:rPr>
                <w:sz w:val="28"/>
              </w:rPr>
              <w:t>Павловское</w:t>
            </w:r>
            <w:proofErr w:type="gramEnd"/>
            <w:r>
              <w:rPr>
                <w:sz w:val="28"/>
              </w:rPr>
              <w:t xml:space="preserve"> ДРСУ», ОГИБДД ОМВД России по Павловскому району</w:t>
            </w: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</w:p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E97259">
              <w:rPr>
                <w:sz w:val="28"/>
              </w:rPr>
              <w:t>-2018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                   </w:t>
            </w:r>
          </w:p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158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 Совершенствование профилактической работы с участниками дорожного движения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3.1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Укрепление транспортной дисциплины</w:t>
            </w:r>
            <w:r w:rsidR="00E97259">
              <w:rPr>
                <w:sz w:val="28"/>
              </w:rPr>
              <w:t xml:space="preserve"> среди водителей и пешеходов</w:t>
            </w:r>
          </w:p>
        </w:tc>
        <w:tc>
          <w:tcPr>
            <w:tcW w:w="2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ОГИБДД ОМВД России по Павловскому району, администрация Упорненского сельского поселения</w:t>
            </w:r>
          </w:p>
        </w:tc>
        <w:tc>
          <w:tcPr>
            <w:tcW w:w="1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E97259">
              <w:rPr>
                <w:sz w:val="28"/>
              </w:rPr>
              <w:t>-2018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 w:rsidR="0081259B" w:rsidTr="0081259B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  </w:t>
            </w:r>
            <w:proofErr w:type="gramStart"/>
            <w:r>
              <w:rPr>
                <w:sz w:val="28"/>
              </w:rPr>
              <w:t>познавательной</w:t>
            </w:r>
            <w:proofErr w:type="gramEnd"/>
            <w:r>
              <w:rPr>
                <w:sz w:val="28"/>
              </w:rPr>
              <w:t xml:space="preserve"> мероприятий для детей "Знатоки дорожных правил"</w:t>
            </w:r>
          </w:p>
          <w:p w:rsidR="0081259B" w:rsidRDefault="0081259B">
            <w:pPr>
              <w:spacing w:before="100" w:beforeAutospacing="1"/>
              <w:contextualSpacing/>
              <w:rPr>
                <w:sz w:val="28"/>
              </w:rPr>
            </w:pPr>
          </w:p>
        </w:tc>
        <w:tc>
          <w:tcPr>
            <w:tcW w:w="2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МБУ «ДК» Упорненского сельского </w:t>
            </w:r>
            <w:r>
              <w:rPr>
                <w:sz w:val="28"/>
              </w:rPr>
              <w:lastRenderedPageBreak/>
              <w:t>поселения, МБУ «Библиотека» Упорненского СП</w:t>
            </w:r>
          </w:p>
        </w:tc>
        <w:tc>
          <w:tcPr>
            <w:tcW w:w="1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2469C0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2016</w:t>
            </w:r>
            <w:r w:rsidR="00E97259">
              <w:rPr>
                <w:sz w:val="28"/>
              </w:rPr>
              <w:t>-2018</w:t>
            </w:r>
            <w:r w:rsidR="0081259B">
              <w:rPr>
                <w:sz w:val="28"/>
              </w:rPr>
              <w:t xml:space="preserve"> год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9B" w:rsidRDefault="0081259B">
            <w:pPr>
              <w:spacing w:before="100" w:before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</w:tbl>
    <w:p w:rsidR="0081259B" w:rsidRDefault="0081259B" w:rsidP="0081259B">
      <w:pPr>
        <w:spacing w:before="100" w:beforeAutospacing="1"/>
        <w:contextualSpacing/>
        <w:jc w:val="both"/>
      </w:pPr>
    </w:p>
    <w:p w:rsidR="0081259B" w:rsidRDefault="0081259B" w:rsidP="0081259B">
      <w:pPr>
        <w:jc w:val="both"/>
      </w:pPr>
    </w:p>
    <w:p w:rsidR="0081259B" w:rsidRDefault="0081259B" w:rsidP="0081259B">
      <w:pPr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 поселения                                                                                                           Б.В. Тыщенко</w:t>
      </w:r>
    </w:p>
    <w:p w:rsidR="0081259B" w:rsidRDefault="0081259B" w:rsidP="0081259B"/>
    <w:p w:rsidR="00E130B6" w:rsidRPr="00324134" w:rsidRDefault="00E130B6">
      <w:pPr>
        <w:rPr>
          <w:sz w:val="28"/>
          <w:szCs w:val="28"/>
        </w:rPr>
      </w:pPr>
    </w:p>
    <w:sectPr w:rsidR="00E130B6" w:rsidRPr="00324134" w:rsidSect="009E3E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134"/>
    <w:rsid w:val="000E6680"/>
    <w:rsid w:val="00245CD2"/>
    <w:rsid w:val="002469C0"/>
    <w:rsid w:val="00324134"/>
    <w:rsid w:val="00352C17"/>
    <w:rsid w:val="00636A9B"/>
    <w:rsid w:val="0081259B"/>
    <w:rsid w:val="009E3EC8"/>
    <w:rsid w:val="00A92CAF"/>
    <w:rsid w:val="00C867CD"/>
    <w:rsid w:val="00D830EE"/>
    <w:rsid w:val="00DD07C7"/>
    <w:rsid w:val="00E10506"/>
    <w:rsid w:val="00E130B6"/>
    <w:rsid w:val="00E97259"/>
    <w:rsid w:val="00F352A2"/>
    <w:rsid w:val="00F817CD"/>
    <w:rsid w:val="00FB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3E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E3E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nhideWhenUsed/>
    <w:rsid w:val="008125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125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Упорный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6</cp:revision>
  <dcterms:created xsi:type="dcterms:W3CDTF">2016-01-28T10:18:00Z</dcterms:created>
  <dcterms:modified xsi:type="dcterms:W3CDTF">2016-01-29T06:15:00Z</dcterms:modified>
</cp:coreProperties>
</file>