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7B" w:rsidRDefault="0052707B" w:rsidP="0052707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2707B"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</w:t>
      </w: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07B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52707B" w:rsidRPr="0052707B" w:rsidRDefault="0052707B" w:rsidP="0052707B">
      <w:pPr>
        <w:pStyle w:val="ad"/>
        <w:contextualSpacing/>
        <w:rPr>
          <w:sz w:val="28"/>
          <w:szCs w:val="28"/>
        </w:rPr>
      </w:pPr>
    </w:p>
    <w:p w:rsidR="0052707B" w:rsidRPr="0052707B" w:rsidRDefault="0052707B" w:rsidP="0052707B">
      <w:pPr>
        <w:pStyle w:val="ad"/>
        <w:contextualSpacing/>
        <w:rPr>
          <w:bCs w:val="0"/>
          <w:sz w:val="28"/>
          <w:szCs w:val="28"/>
        </w:rPr>
      </w:pPr>
      <w:r w:rsidRPr="0052707B">
        <w:rPr>
          <w:sz w:val="28"/>
          <w:szCs w:val="28"/>
        </w:rPr>
        <w:t>ПОСТАНОВЛЕНИЕ</w:t>
      </w:r>
    </w:p>
    <w:p w:rsidR="0052707B" w:rsidRPr="0052707B" w:rsidRDefault="0052707B" w:rsidP="00527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6B0830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03.12.2015</w:t>
      </w:r>
      <w:r w:rsidR="0052707B" w:rsidRPr="0052707B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80</w:t>
      </w: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52707B" w:rsidRPr="0052707B" w:rsidRDefault="0052707B" w:rsidP="0052707B">
      <w:pPr>
        <w:shd w:val="clear" w:color="auto" w:fill="FFFFFF"/>
        <w:spacing w:after="0" w:line="240" w:lineRule="auto"/>
        <w:ind w:righ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07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52707B" w:rsidRPr="0052707B" w:rsidRDefault="0052707B" w:rsidP="005270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 в муниципальном образовании Павловский район,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End"/>
    </w:p>
    <w:p w:rsidR="0052707B" w:rsidRPr="0052707B" w:rsidRDefault="0052707B" w:rsidP="00527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707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270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  (приложение).</w:t>
      </w:r>
    </w:p>
    <w:p w:rsidR="0052707B" w:rsidRPr="0052707B" w:rsidRDefault="0052707B" w:rsidP="0052707B">
      <w:pPr>
        <w:spacing w:after="0" w:line="24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2707B" w:rsidRPr="0052707B" w:rsidRDefault="0052707B" w:rsidP="005270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администрации Упорненского сельского поселения Павловского района </w:t>
      </w:r>
      <w:r w:rsidRPr="0052707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707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2707B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0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>/.</w:t>
      </w:r>
    </w:p>
    <w:p w:rsidR="0052707B" w:rsidRPr="0052707B" w:rsidRDefault="0052707B" w:rsidP="0052707B">
      <w:pPr>
        <w:tabs>
          <w:tab w:val="left" w:pos="900"/>
        </w:tabs>
        <w:spacing w:after="0" w:line="240" w:lineRule="auto"/>
        <w:ind w:right="98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52707B" w:rsidRPr="0052707B" w:rsidRDefault="0052707B" w:rsidP="0052707B">
      <w:pPr>
        <w:pStyle w:val="31"/>
        <w:spacing w:after="0"/>
        <w:ind w:firstLine="851"/>
        <w:contextualSpacing/>
        <w:jc w:val="both"/>
        <w:rPr>
          <w:sz w:val="28"/>
          <w:szCs w:val="28"/>
        </w:rPr>
      </w:pP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Глава</w:t>
      </w:r>
      <w:r w:rsidRPr="0052707B">
        <w:rPr>
          <w:sz w:val="28"/>
          <w:szCs w:val="28"/>
          <w:lang w:val="ru-RU"/>
        </w:rPr>
        <w:t xml:space="preserve"> </w:t>
      </w:r>
      <w:r w:rsidRPr="0052707B">
        <w:rPr>
          <w:sz w:val="28"/>
          <w:szCs w:val="28"/>
        </w:rPr>
        <w:t xml:space="preserve">Упорненского сельского поселения </w:t>
      </w: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 xml:space="preserve">Павловского района </w:t>
      </w:r>
      <w:r w:rsidRPr="0052707B">
        <w:rPr>
          <w:sz w:val="28"/>
          <w:szCs w:val="28"/>
          <w:lang w:val="ru-RU"/>
        </w:rPr>
        <w:t xml:space="preserve">                                                                            </w:t>
      </w:r>
      <w:proofErr w:type="spellStart"/>
      <w:r w:rsidRPr="0052707B">
        <w:rPr>
          <w:sz w:val="28"/>
          <w:szCs w:val="28"/>
          <w:lang w:val="ru-RU"/>
        </w:rPr>
        <w:t>Б.В.Тыщенко</w:t>
      </w:r>
      <w:proofErr w:type="spellEnd"/>
    </w:p>
    <w:p w:rsidR="0052707B" w:rsidRPr="0052707B" w:rsidRDefault="0052707B" w:rsidP="0052707B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52707B" w:rsidRPr="0052707B" w:rsidRDefault="0052707B" w:rsidP="0052707B">
      <w:pPr>
        <w:pStyle w:val="31"/>
        <w:spacing w:after="0"/>
        <w:ind w:firstLine="851"/>
        <w:contextualSpacing/>
        <w:rPr>
          <w:sz w:val="28"/>
          <w:szCs w:val="28"/>
          <w:lang w:val="ru-RU"/>
        </w:rPr>
      </w:pPr>
    </w:p>
    <w:p w:rsidR="0052707B" w:rsidRPr="0052707B" w:rsidRDefault="0052707B" w:rsidP="0052707B">
      <w:pPr>
        <w:pStyle w:val="6"/>
        <w:spacing w:before="0" w:after="0"/>
        <w:ind w:firstLine="851"/>
        <w:contextualSpacing/>
        <w:jc w:val="right"/>
        <w:rPr>
          <w:b w:val="0"/>
          <w:sz w:val="28"/>
          <w:szCs w:val="28"/>
          <w:lang w:val="ru-RU"/>
        </w:rPr>
      </w:pPr>
      <w:r w:rsidRPr="0052707B">
        <w:rPr>
          <w:b w:val="0"/>
          <w:sz w:val="28"/>
          <w:szCs w:val="28"/>
          <w:lang w:val="ru-RU"/>
        </w:rPr>
        <w:t xml:space="preserve">                              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Pr="0052707B">
        <w:rPr>
          <w:b w:val="0"/>
          <w:sz w:val="28"/>
          <w:szCs w:val="28"/>
          <w:lang w:val="ru-RU"/>
        </w:rPr>
        <w:t>ПРИЛОЖЕНИЕ</w:t>
      </w:r>
    </w:p>
    <w:p w:rsidR="0052707B" w:rsidRPr="0052707B" w:rsidRDefault="0052707B" w:rsidP="0052707B">
      <w:pPr>
        <w:pStyle w:val="6"/>
        <w:spacing w:before="0" w:after="0"/>
        <w:ind w:firstLine="851"/>
        <w:contextualSpacing/>
        <w:jc w:val="right"/>
        <w:rPr>
          <w:b w:val="0"/>
          <w:sz w:val="28"/>
          <w:szCs w:val="28"/>
        </w:rPr>
      </w:pPr>
      <w:r w:rsidRPr="0052707B">
        <w:rPr>
          <w:b w:val="0"/>
          <w:sz w:val="28"/>
          <w:szCs w:val="28"/>
        </w:rPr>
        <w:t xml:space="preserve">к постановлению администрации </w:t>
      </w:r>
    </w:p>
    <w:p w:rsidR="0052707B" w:rsidRPr="0052707B" w:rsidRDefault="0052707B" w:rsidP="0052707B">
      <w:pPr>
        <w:pStyle w:val="6"/>
        <w:spacing w:before="0" w:after="0"/>
        <w:ind w:firstLine="851"/>
        <w:contextualSpacing/>
        <w:jc w:val="right"/>
        <w:rPr>
          <w:b w:val="0"/>
          <w:sz w:val="28"/>
          <w:szCs w:val="28"/>
        </w:rPr>
      </w:pPr>
      <w:r w:rsidRPr="0052707B">
        <w:rPr>
          <w:b w:val="0"/>
          <w:sz w:val="28"/>
          <w:szCs w:val="28"/>
        </w:rPr>
        <w:t xml:space="preserve">Упорненского сельского поселения </w:t>
      </w:r>
    </w:p>
    <w:p w:rsidR="0052707B" w:rsidRPr="0052707B" w:rsidRDefault="0052707B" w:rsidP="0052707B">
      <w:pPr>
        <w:pStyle w:val="6"/>
        <w:spacing w:before="0" w:after="0"/>
        <w:ind w:firstLine="851"/>
        <w:contextualSpacing/>
        <w:jc w:val="right"/>
        <w:rPr>
          <w:b w:val="0"/>
          <w:sz w:val="28"/>
          <w:szCs w:val="28"/>
        </w:rPr>
      </w:pPr>
      <w:r w:rsidRPr="0052707B">
        <w:rPr>
          <w:b w:val="0"/>
          <w:sz w:val="28"/>
          <w:szCs w:val="28"/>
        </w:rPr>
        <w:t>Павловского района</w:t>
      </w:r>
    </w:p>
    <w:p w:rsidR="0052707B" w:rsidRPr="0052707B" w:rsidRDefault="0052707B" w:rsidP="0052707B">
      <w:pPr>
        <w:pStyle w:val="6"/>
        <w:spacing w:before="0" w:after="0"/>
        <w:ind w:firstLine="851"/>
        <w:contextualSpacing/>
        <w:jc w:val="right"/>
        <w:rPr>
          <w:b w:val="0"/>
          <w:sz w:val="28"/>
          <w:szCs w:val="28"/>
          <w:u w:val="single"/>
          <w:lang w:val="ru-RU"/>
        </w:rPr>
      </w:pPr>
      <w:r w:rsidRPr="0052707B">
        <w:rPr>
          <w:b w:val="0"/>
          <w:sz w:val="28"/>
          <w:szCs w:val="28"/>
        </w:rPr>
        <w:t xml:space="preserve">от </w:t>
      </w:r>
      <w:r w:rsidR="006B0830">
        <w:rPr>
          <w:b w:val="0"/>
          <w:sz w:val="28"/>
          <w:szCs w:val="28"/>
          <w:lang w:val="ru-RU"/>
        </w:rPr>
        <w:t>03.12.2015</w:t>
      </w:r>
      <w:r w:rsidRPr="0052707B">
        <w:rPr>
          <w:b w:val="0"/>
          <w:sz w:val="28"/>
          <w:szCs w:val="28"/>
        </w:rPr>
        <w:t xml:space="preserve"> г. №</w:t>
      </w:r>
      <w:r w:rsidRPr="0052707B">
        <w:rPr>
          <w:b w:val="0"/>
          <w:sz w:val="28"/>
          <w:szCs w:val="28"/>
          <w:lang w:val="ru-RU"/>
        </w:rPr>
        <w:t xml:space="preserve"> </w:t>
      </w:r>
      <w:r w:rsidR="006B0830">
        <w:rPr>
          <w:b w:val="0"/>
          <w:sz w:val="28"/>
          <w:szCs w:val="28"/>
          <w:lang w:val="ru-RU"/>
        </w:rPr>
        <w:t>80</w:t>
      </w:r>
    </w:p>
    <w:p w:rsidR="0052707B" w:rsidRPr="0052707B" w:rsidRDefault="0052707B" w:rsidP="0052707B">
      <w:pPr>
        <w:pStyle w:val="a9"/>
        <w:spacing w:before="0" w:after="0"/>
        <w:ind w:firstLine="1"/>
        <w:contextualSpacing/>
        <w:rPr>
          <w:rFonts w:ascii="Times New Roman" w:eastAsia="Times New Roman" w:hAnsi="Times New Roman" w:cs="Times New Roman"/>
        </w:rPr>
      </w:pPr>
    </w:p>
    <w:p w:rsidR="0052707B" w:rsidRPr="0052707B" w:rsidRDefault="0052707B" w:rsidP="0052707B">
      <w:pPr>
        <w:pStyle w:val="a9"/>
        <w:spacing w:before="0" w:after="0"/>
        <w:contextualSpacing/>
        <w:jc w:val="center"/>
        <w:rPr>
          <w:rFonts w:ascii="Times New Roman" w:eastAsia="Times New Roman" w:hAnsi="Times New Roman" w:cs="Times New Roman"/>
        </w:rPr>
      </w:pPr>
    </w:p>
    <w:p w:rsidR="0052707B" w:rsidRPr="0052707B" w:rsidRDefault="0052707B" w:rsidP="0052707B">
      <w:pPr>
        <w:pStyle w:val="a9"/>
        <w:spacing w:before="0"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2707B">
        <w:rPr>
          <w:rFonts w:ascii="Times New Roman" w:eastAsia="Times New Roman" w:hAnsi="Times New Roman" w:cs="Times New Roman"/>
          <w:b/>
        </w:rPr>
        <w:t>Административный регламент</w:t>
      </w: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7B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52707B" w:rsidRPr="0052707B" w:rsidRDefault="0052707B" w:rsidP="0052707B">
      <w:pPr>
        <w:spacing w:after="0" w:line="240" w:lineRule="auto"/>
        <w:ind w:left="420" w:right="398"/>
        <w:contextualSpacing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52707B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2707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» </w:t>
      </w: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07B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52707B" w:rsidRPr="0052707B" w:rsidRDefault="0052707B" w:rsidP="0052707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7B" w:rsidRPr="0052707B" w:rsidRDefault="0052707B" w:rsidP="0052707B">
      <w:pPr>
        <w:tabs>
          <w:tab w:val="left" w:pos="9638"/>
        </w:tabs>
        <w:spacing w:after="0" w:line="24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52707B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52707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52707B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2707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2707B">
        <w:rPr>
          <w:rFonts w:ascii="Times New Roman" w:hAnsi="Times New Roman" w:cs="Times New Roman"/>
          <w:bCs/>
          <w:kern w:val="2"/>
          <w:sz w:val="28"/>
          <w:szCs w:val="28"/>
        </w:rPr>
        <w:t xml:space="preserve">» </w:t>
      </w:r>
      <w:r w:rsidRPr="0052707B">
        <w:rPr>
          <w:rFonts w:ascii="Times New Roman" w:hAnsi="Times New Roman" w:cs="Times New Roman"/>
          <w:kern w:val="2"/>
          <w:sz w:val="28"/>
          <w:szCs w:val="28"/>
        </w:rPr>
        <w:t>(</w:t>
      </w:r>
      <w:r w:rsidRPr="0052707B">
        <w:rPr>
          <w:rFonts w:ascii="Times New Roman" w:hAnsi="Times New Roman" w:cs="Times New Roman"/>
          <w:sz w:val="28"/>
          <w:szCs w:val="28"/>
        </w:rPr>
        <w:t>далее – Административный регламент</w:t>
      </w:r>
      <w:r w:rsidRPr="0052707B">
        <w:rPr>
          <w:rFonts w:ascii="Times New Roman" w:hAnsi="Times New Roman" w:cs="Times New Roman"/>
          <w:kern w:val="2"/>
          <w:sz w:val="28"/>
          <w:szCs w:val="28"/>
        </w:rPr>
        <w:t>),</w:t>
      </w:r>
      <w:r w:rsidRPr="0052707B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получателей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2707B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2707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2707B">
        <w:rPr>
          <w:rFonts w:ascii="Times New Roman" w:hAnsi="Times New Roman" w:cs="Times New Roman"/>
          <w:bCs/>
          <w:kern w:val="2"/>
          <w:sz w:val="28"/>
          <w:szCs w:val="28"/>
        </w:rPr>
        <w:t>» (далее – Муниципальная услуга)</w:t>
      </w:r>
      <w:r w:rsidRPr="0052707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2707B">
        <w:rPr>
          <w:rFonts w:ascii="Times New Roman" w:hAnsi="Times New Roman" w:cs="Times New Roman"/>
          <w:sz w:val="28"/>
          <w:szCs w:val="28"/>
        </w:rPr>
        <w:t>и определяет сроки и последовательность действий (административные процедуры) при предоставлении Муниципальной услуги.</w:t>
      </w:r>
      <w:proofErr w:type="gramEnd"/>
    </w:p>
    <w:p w:rsidR="0052707B" w:rsidRPr="0052707B" w:rsidRDefault="0052707B" w:rsidP="0052707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2. Описание заявителей, имеющих право на получение Муниципальной услуги.</w:t>
      </w:r>
    </w:p>
    <w:p w:rsidR="0052707B" w:rsidRPr="0052707B" w:rsidRDefault="0052707B" w:rsidP="0052707B">
      <w:pPr>
        <w:tabs>
          <w:tab w:val="left" w:pos="9638"/>
        </w:tabs>
        <w:spacing w:after="0" w:line="24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 физические лица:</w:t>
      </w:r>
    </w:p>
    <w:p w:rsidR="0052707B" w:rsidRPr="0052707B" w:rsidRDefault="0052707B" w:rsidP="0052707B">
      <w:pPr>
        <w:tabs>
          <w:tab w:val="left" w:pos="851"/>
          <w:tab w:val="left" w:pos="9638"/>
        </w:tabs>
        <w:spacing w:after="0" w:line="24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 граждане Российской Федерации;</w:t>
      </w:r>
    </w:p>
    <w:p w:rsidR="0052707B" w:rsidRPr="0052707B" w:rsidRDefault="0052707B" w:rsidP="0052707B">
      <w:pPr>
        <w:tabs>
          <w:tab w:val="left" w:pos="9638"/>
        </w:tabs>
        <w:spacing w:after="0" w:line="24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 иностранные граждане и лица без гражданства;</w:t>
      </w:r>
    </w:p>
    <w:p w:rsidR="0052707B" w:rsidRPr="0052707B" w:rsidRDefault="0052707B" w:rsidP="0052707B">
      <w:pPr>
        <w:tabs>
          <w:tab w:val="left" w:pos="9638"/>
        </w:tabs>
        <w:spacing w:after="0" w:line="24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 законные представители (родители, усыновители, опекуны) несовершеннолетних в возрасте до 18 лет;</w:t>
      </w:r>
    </w:p>
    <w:p w:rsidR="0052707B" w:rsidRPr="0052707B" w:rsidRDefault="0052707B" w:rsidP="0052707B">
      <w:pPr>
        <w:tabs>
          <w:tab w:val="left" w:pos="9638"/>
        </w:tabs>
        <w:spacing w:after="0" w:line="24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 опекуны недееспособных граждан;</w:t>
      </w:r>
    </w:p>
    <w:p w:rsidR="0052707B" w:rsidRPr="0052707B" w:rsidRDefault="0052707B" w:rsidP="0052707B">
      <w:pPr>
        <w:tabs>
          <w:tab w:val="left" w:pos="9638"/>
        </w:tabs>
        <w:spacing w:after="0" w:line="24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lastRenderedPageBreak/>
        <w:t>- представители, действующие в силу полномочий, основанных на доверенности или договоре.</w:t>
      </w:r>
    </w:p>
    <w:p w:rsidR="0052707B" w:rsidRPr="0052707B" w:rsidRDefault="0052707B" w:rsidP="0052707B">
      <w:pPr>
        <w:tabs>
          <w:tab w:val="left" w:pos="9638"/>
        </w:tabs>
        <w:spacing w:after="0" w:line="24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3. Порядок информирования о предоставлении Муниципальной услуги.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kern w:val="2"/>
          <w:sz w:val="28"/>
          <w:szCs w:val="28"/>
        </w:rPr>
        <w:t>3.1. Информация о порядке предоставления муниципальной услуги выдается: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2707B">
        <w:rPr>
          <w:rFonts w:ascii="Times New Roman" w:hAnsi="Times New Roman" w:cs="Times New Roman"/>
          <w:kern w:val="2"/>
          <w:sz w:val="28"/>
          <w:szCs w:val="28"/>
        </w:rPr>
        <w:t>непосредственно в</w:t>
      </w:r>
      <w:r w:rsidRPr="0052707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многофункциональном центре (далее - МФЦ);</w:t>
      </w:r>
    </w:p>
    <w:p w:rsidR="0052707B" w:rsidRPr="0052707B" w:rsidRDefault="0052707B" w:rsidP="0052707B">
      <w:pPr>
        <w:pStyle w:val="11"/>
        <w:tabs>
          <w:tab w:val="left" w:pos="2214"/>
          <w:tab w:val="left" w:pos="249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с использованием средств телефонной связи, электронного информирования;</w:t>
      </w:r>
    </w:p>
    <w:p w:rsidR="0052707B" w:rsidRPr="0052707B" w:rsidRDefault="0052707B" w:rsidP="0052707B">
      <w:pPr>
        <w:pStyle w:val="11"/>
        <w:tabs>
          <w:tab w:val="left" w:pos="2214"/>
          <w:tab w:val="left" w:pos="249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 xml:space="preserve">посредством размещения в сети «Интернет» на официальном сайте администрации Упорненского сельского поселения </w:t>
      </w:r>
      <w:proofErr w:type="spellStart"/>
      <w:r w:rsidRPr="0052707B">
        <w:rPr>
          <w:sz w:val="28"/>
          <w:szCs w:val="28"/>
          <w:lang w:val="en-US"/>
        </w:rPr>
        <w:t>upornenskoesp</w:t>
      </w:r>
      <w:proofErr w:type="spellEnd"/>
      <w:r w:rsidRPr="0052707B">
        <w:rPr>
          <w:sz w:val="28"/>
          <w:szCs w:val="28"/>
        </w:rPr>
        <w:t>.</w:t>
      </w:r>
      <w:proofErr w:type="spellStart"/>
      <w:r w:rsidRPr="0052707B">
        <w:rPr>
          <w:sz w:val="28"/>
          <w:szCs w:val="28"/>
          <w:lang w:val="en-US"/>
        </w:rPr>
        <w:t>ru</w:t>
      </w:r>
      <w:proofErr w:type="spellEnd"/>
      <w:r w:rsidRPr="0052707B">
        <w:rPr>
          <w:sz w:val="28"/>
          <w:szCs w:val="28"/>
        </w:rPr>
        <w:t>, публикации в средствах массовой информации, издания информационных материалов (брошюр, буклетов и т.д.).</w:t>
      </w:r>
    </w:p>
    <w:p w:rsidR="0052707B" w:rsidRPr="0052707B" w:rsidRDefault="0052707B" w:rsidP="0052707B">
      <w:pPr>
        <w:pStyle w:val="3"/>
        <w:spacing w:before="0" w:after="0"/>
        <w:ind w:firstLine="72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52707B">
        <w:rPr>
          <w:rFonts w:ascii="Times New Roman" w:hAnsi="Times New Roman"/>
          <w:b w:val="0"/>
          <w:sz w:val="28"/>
          <w:szCs w:val="28"/>
          <w:lang w:val="ru-RU"/>
        </w:rPr>
        <w:t>3.2.</w:t>
      </w:r>
      <w:r w:rsidRPr="00527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707B">
        <w:rPr>
          <w:rFonts w:ascii="Times New Roman" w:hAnsi="Times New Roman"/>
          <w:b w:val="0"/>
          <w:sz w:val="28"/>
          <w:szCs w:val="28"/>
          <w:lang w:val="ru-RU"/>
        </w:rPr>
        <w:t>Порядок информирования о ходе предоставления Муниципальной услуги.</w:t>
      </w:r>
    </w:p>
    <w:p w:rsidR="0052707B" w:rsidRPr="0052707B" w:rsidRDefault="0052707B" w:rsidP="0052707B">
      <w:pPr>
        <w:pStyle w:val="12"/>
        <w:tabs>
          <w:tab w:val="clear" w:pos="360"/>
          <w:tab w:val="left" w:pos="-3420"/>
          <w:tab w:val="left" w:pos="18321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связи, по электронной почте, по письменному обращению.</w:t>
      </w:r>
    </w:p>
    <w:p w:rsidR="0052707B" w:rsidRPr="0052707B" w:rsidRDefault="0052707B" w:rsidP="0052707B">
      <w:pPr>
        <w:pStyle w:val="12"/>
        <w:tabs>
          <w:tab w:val="clear" w:pos="360"/>
          <w:tab w:val="left" w:pos="18321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52707B" w:rsidRPr="0052707B" w:rsidRDefault="0052707B" w:rsidP="0052707B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52707B" w:rsidRPr="0052707B" w:rsidRDefault="0052707B" w:rsidP="0052707B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 электронной почте, посредством личного посещения МФЦ.</w:t>
      </w:r>
    </w:p>
    <w:p w:rsidR="0052707B" w:rsidRPr="0052707B" w:rsidRDefault="0052707B" w:rsidP="0052707B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851"/>
        <w:contextualSpacing/>
        <w:rPr>
          <w:b/>
          <w:bCs/>
          <w:kern w:val="2"/>
          <w:sz w:val="28"/>
          <w:szCs w:val="28"/>
        </w:rPr>
      </w:pPr>
      <w:proofErr w:type="gramStart"/>
      <w:r w:rsidRPr="0052707B">
        <w:rPr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52707B">
        <w:rPr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 w:rsidRPr="0052707B">
        <w:rPr>
          <w:sz w:val="28"/>
          <w:szCs w:val="28"/>
        </w:rPr>
        <w:t>процессе</w:t>
      </w:r>
      <w:proofErr w:type="gramEnd"/>
      <w:r w:rsidRPr="0052707B">
        <w:rPr>
          <w:sz w:val="28"/>
          <w:szCs w:val="28"/>
        </w:rPr>
        <w:t xml:space="preserve"> выполнения </w:t>
      </w:r>
      <w:proofErr w:type="gramStart"/>
      <w:r w:rsidRPr="0052707B">
        <w:rPr>
          <w:sz w:val="28"/>
          <w:szCs w:val="28"/>
        </w:rPr>
        <w:t>какой</w:t>
      </w:r>
      <w:proofErr w:type="gramEnd"/>
      <w:r w:rsidRPr="0052707B">
        <w:rPr>
          <w:sz w:val="28"/>
          <w:szCs w:val="28"/>
        </w:rPr>
        <w:t xml:space="preserve"> административной процедуры) находится его обращение.</w:t>
      </w:r>
    </w:p>
    <w:p w:rsidR="0052707B" w:rsidRPr="0052707B" w:rsidRDefault="0052707B" w:rsidP="0052707B">
      <w:pPr>
        <w:pStyle w:val="12"/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3.3.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приложении № 1 к административному регламенту и размещаются:</w:t>
      </w:r>
    </w:p>
    <w:p w:rsidR="0052707B" w:rsidRPr="0052707B" w:rsidRDefault="0052707B" w:rsidP="0052707B">
      <w:pPr>
        <w:pStyle w:val="11"/>
        <w:tabs>
          <w:tab w:val="left" w:pos="2214"/>
          <w:tab w:val="left" w:pos="249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на Едином портале государственных и муниципальных услуг;</w:t>
      </w:r>
    </w:p>
    <w:p w:rsidR="0052707B" w:rsidRPr="0052707B" w:rsidRDefault="0052707B" w:rsidP="0052707B">
      <w:pPr>
        <w:pStyle w:val="11"/>
        <w:tabs>
          <w:tab w:val="left" w:pos="2214"/>
          <w:tab w:val="left" w:pos="249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на информационном стенде в МФЦ и администрации Упорненского сельского поселения Павловского района (далее - администрация).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eastAsia="Arial" w:hAnsi="Times New Roman" w:cs="Times New Roman"/>
          <w:sz w:val="28"/>
          <w:szCs w:val="28"/>
          <w:lang w:eastAsia="ar-SA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Почтовый адрес МФЦ: Краснодарский край, </w:t>
      </w:r>
      <w:proofErr w:type="spellStart"/>
      <w:r w:rsidRPr="0052707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 xml:space="preserve"> Павловская, ул. Гладкова, 11, тел. 8 (8619) 5-45-95, 5-49-55, 5-50-71.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lastRenderedPageBreak/>
        <w:t>понедельник с 8.00 до 17.00,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вторник с 8.00 до 20.00,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среда с 8.00 до 17.00,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четверг с 8.00 до 20.00,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пятница с 8.00 до 17.00,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суббота с 8.00 до 13.00.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Прием осуществляется без перерывов на обед.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proofErr w:type="spellStart"/>
      <w:r w:rsidRPr="0052707B">
        <w:rPr>
          <w:rFonts w:ascii="Times New Roman" w:hAnsi="Times New Roman" w:cs="Times New Roman"/>
          <w:sz w:val="28"/>
          <w:szCs w:val="28"/>
          <w:shd w:val="clear" w:color="auto" w:fill="FFFFFF"/>
        </w:rPr>
        <w:t>mfc-pavlovskii@mail.ru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>.</w:t>
      </w:r>
    </w:p>
    <w:p w:rsidR="0052707B" w:rsidRPr="0052707B" w:rsidRDefault="0052707B" w:rsidP="0052707B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2707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Рассмотрение документов для предоставления муниципальной услуги осуществляется </w:t>
      </w:r>
      <w:r w:rsidRPr="005270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52707B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Почтовый адрес администрации: 352061, Краснодарский край, Павловский район , х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>порный, ул.Ленина, 36 А, тел. 8 (86191) 3-61-00.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График работы: понедельник – пятница с 8.00 до 16.00, перерыв с 12.00 до 13.00, суббота, воскресенье - выходной.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Адрес электронной почты –</w:t>
      </w:r>
      <w:proofErr w:type="spellStart"/>
      <w:r w:rsidRPr="0052707B">
        <w:rPr>
          <w:rFonts w:ascii="Times New Roman" w:hAnsi="Times New Roman" w:cs="Times New Roman"/>
          <w:sz w:val="28"/>
          <w:szCs w:val="28"/>
          <w:lang w:val="en-US"/>
        </w:rPr>
        <w:t>buhupor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>@</w:t>
      </w:r>
      <w:r w:rsidRPr="005270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0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0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>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4.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52707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7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7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 xml:space="preserve">, формат листа А-4; текст – прописные буквы, размером шрифта № 16 – обычный, наименование – заглавные буквы, размером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52707B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52707B">
        <w:rPr>
          <w:rFonts w:ascii="Times New Roman" w:hAnsi="Times New Roman" w:cs="Times New Roman"/>
          <w:sz w:val="28"/>
          <w:szCs w:val="28"/>
        </w:rPr>
        <w:t>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707B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52707B" w:rsidRPr="0052707B" w:rsidRDefault="0052707B" w:rsidP="005270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3"/>
        <w:keepNext w:val="0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52707B">
        <w:rPr>
          <w:rFonts w:ascii="Times New Roman" w:hAnsi="Times New Roman"/>
          <w:b w:val="0"/>
          <w:sz w:val="28"/>
          <w:szCs w:val="28"/>
          <w:lang w:val="ru-RU"/>
        </w:rPr>
        <w:t>1. Наименование муниципальной услуги – «Предоставление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52707B" w:rsidRPr="0052707B" w:rsidRDefault="0052707B" w:rsidP="0052707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2.</w:t>
      </w:r>
      <w:r w:rsidRPr="00527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07B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услуга </w:t>
      </w:r>
      <w:r w:rsidRPr="0052707B">
        <w:rPr>
          <w:rFonts w:ascii="Times New Roman" w:hAnsi="Times New Roman" w:cs="Times New Roman"/>
          <w:sz w:val="28"/>
          <w:szCs w:val="28"/>
        </w:rPr>
        <w:t xml:space="preserve">предоставляется непосредственно администрацией. </w:t>
      </w:r>
    </w:p>
    <w:p w:rsidR="0052707B" w:rsidRPr="0052707B" w:rsidRDefault="0052707B" w:rsidP="0052707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52707B" w:rsidRPr="0052707B" w:rsidRDefault="0052707B" w:rsidP="0052707B">
      <w:pPr>
        <w:tabs>
          <w:tab w:val="left" w:pos="129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07B">
        <w:rPr>
          <w:rFonts w:ascii="Times New Roman" w:hAnsi="Times New Roman" w:cs="Times New Roman"/>
          <w:sz w:val="28"/>
          <w:szCs w:val="28"/>
        </w:rPr>
        <w:lastRenderedPageBreak/>
        <w:t xml:space="preserve"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</w:t>
      </w:r>
      <w:proofErr w:type="spellStart"/>
      <w:r w:rsidRPr="0052707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>» по Краснодарскому краю)</w:t>
      </w:r>
      <w:r w:rsidRPr="005270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2707B" w:rsidRPr="0052707B" w:rsidRDefault="0052707B" w:rsidP="0052707B">
      <w:pPr>
        <w:tabs>
          <w:tab w:val="left" w:pos="129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27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Межмуниципальный отдел по </w:t>
      </w:r>
      <w:proofErr w:type="spellStart"/>
      <w:r w:rsidRPr="0052707B">
        <w:rPr>
          <w:rFonts w:ascii="Times New Roman" w:hAnsi="Times New Roman" w:cs="Times New Roman"/>
          <w:sz w:val="28"/>
          <w:szCs w:val="28"/>
          <w:shd w:val="clear" w:color="auto" w:fill="FFFFFF"/>
        </w:rPr>
        <w:t>Крыловскому</w:t>
      </w:r>
      <w:proofErr w:type="spellEnd"/>
      <w:r w:rsidRPr="00527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Павловскому районам Управления Федеральной службы государственной регистрации, кадастра и картографии по Краснодарскому краю (далее – </w:t>
      </w:r>
      <w:proofErr w:type="spellStart"/>
      <w:r w:rsidRPr="0052707B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Pr="0052707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52707B" w:rsidRPr="0052707B" w:rsidRDefault="0052707B" w:rsidP="0052707B">
      <w:pPr>
        <w:pStyle w:val="3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52707B">
        <w:rPr>
          <w:rFonts w:ascii="Times New Roman" w:hAnsi="Times New Roman"/>
          <w:b w:val="0"/>
          <w:sz w:val="28"/>
          <w:szCs w:val="28"/>
          <w:lang w:val="ru-RU"/>
        </w:rPr>
        <w:t>Межрайонная инспекция Федеральной налоговой службы России № 3 по Краснодарскому краю.</w:t>
      </w:r>
    </w:p>
    <w:p w:rsidR="0052707B" w:rsidRPr="0052707B" w:rsidRDefault="0052707B" w:rsidP="005270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aa"/>
        <w:ind w:firstLine="720"/>
        <w:contextualSpacing/>
        <w:jc w:val="both"/>
        <w:rPr>
          <w:sz w:val="28"/>
          <w:szCs w:val="28"/>
        </w:rPr>
      </w:pPr>
      <w:r w:rsidRPr="0052707B">
        <w:rPr>
          <w:sz w:val="28"/>
          <w:szCs w:val="28"/>
        </w:rPr>
        <w:t>3. Результат предоставления муниципальной услуги.</w:t>
      </w:r>
    </w:p>
    <w:p w:rsidR="0052707B" w:rsidRPr="0052707B" w:rsidRDefault="0052707B" w:rsidP="0052707B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2707B" w:rsidRPr="0052707B" w:rsidRDefault="0052707B" w:rsidP="0052707B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1) подготовка проекта договора купли-продажи или договора аренды земельного участка;</w:t>
      </w:r>
    </w:p>
    <w:p w:rsidR="0052707B" w:rsidRPr="0052707B" w:rsidRDefault="0052707B" w:rsidP="0052707B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2)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52707B" w:rsidRPr="0052707B" w:rsidRDefault="0052707B" w:rsidP="0052707B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3) отказ в предварительном согласовании предоставления земельного участка или в отказе в предоставлении земельного участка в соответствии с пунктом 8 статьи 39.15 или статьей 39.16 Земельного кодекса РФ;</w:t>
      </w:r>
    </w:p>
    <w:p w:rsidR="0052707B" w:rsidRPr="0052707B" w:rsidRDefault="0052707B" w:rsidP="0052707B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4) отказ в предоставлении земельного участка без проведения аукциона лицу, обратившемуся с заявлением о предоставлении земельного участка;</w:t>
      </w:r>
    </w:p>
    <w:p w:rsidR="0052707B" w:rsidRPr="0052707B" w:rsidRDefault="0052707B" w:rsidP="0052707B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5) отказ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в соответствии с пунктом 7 статьи 39.18 Земельного кодекса.</w:t>
      </w:r>
    </w:p>
    <w:p w:rsidR="0052707B" w:rsidRPr="0052707B" w:rsidRDefault="0052707B" w:rsidP="0052707B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52707B" w:rsidRPr="0052707B" w:rsidRDefault="0052707B" w:rsidP="0052707B">
      <w:pPr>
        <w:pStyle w:val="a7"/>
        <w:ind w:firstLine="851"/>
        <w:contextualSpacing/>
        <w:rPr>
          <w:szCs w:val="28"/>
        </w:rPr>
      </w:pPr>
      <w:r w:rsidRPr="0052707B">
        <w:rPr>
          <w:szCs w:val="28"/>
        </w:rPr>
        <w:t>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договора аренды земельного участка или принятия решения о предварительном согласовании предоставления земельного участка в соответствии со статьей 39.15 Земельного кодекса РФ.</w:t>
      </w:r>
    </w:p>
    <w:p w:rsidR="0052707B" w:rsidRPr="0052707B" w:rsidRDefault="0052707B" w:rsidP="0052707B">
      <w:pPr>
        <w:pStyle w:val="a7"/>
        <w:ind w:firstLine="851"/>
        <w:contextualSpacing/>
        <w:rPr>
          <w:szCs w:val="28"/>
        </w:rPr>
      </w:pPr>
      <w:r w:rsidRPr="0052707B">
        <w:rPr>
          <w:szCs w:val="28"/>
        </w:rPr>
        <w:t>4.1. Срок опубликования извещения о предоставлении земельного участка,  подготовки проектов договора купли-продажи, договора аренды земельного участка, принятия решения о предварительном согласовании предоставления земельного участка или о предоставлении земельного участка – не более 90 дней со дня поступления заявления.</w:t>
      </w:r>
    </w:p>
    <w:p w:rsidR="0052707B" w:rsidRPr="0052707B" w:rsidRDefault="0052707B" w:rsidP="0052707B">
      <w:pPr>
        <w:pStyle w:val="a7"/>
        <w:ind w:firstLine="851"/>
        <w:contextualSpacing/>
        <w:rPr>
          <w:szCs w:val="28"/>
        </w:rPr>
      </w:pPr>
      <w:r w:rsidRPr="0052707B">
        <w:rPr>
          <w:szCs w:val="28"/>
        </w:rPr>
        <w:t>4.2. Срок для отказа в предоставлении муниципальной услуги – не более 30 дней со дня поступления заявления.</w:t>
      </w:r>
    </w:p>
    <w:p w:rsidR="0052707B" w:rsidRPr="0052707B" w:rsidRDefault="0052707B" w:rsidP="0052707B">
      <w:pPr>
        <w:pStyle w:val="a7"/>
        <w:ind w:firstLine="851"/>
        <w:contextualSpacing/>
        <w:rPr>
          <w:szCs w:val="28"/>
        </w:rPr>
      </w:pPr>
      <w:r w:rsidRPr="0052707B">
        <w:rPr>
          <w:szCs w:val="28"/>
        </w:rPr>
        <w:t>4.3. 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– не более 50 дней со дня поступления заявления.</w:t>
      </w:r>
    </w:p>
    <w:p w:rsidR="0052707B" w:rsidRPr="0052707B" w:rsidRDefault="0052707B" w:rsidP="0052707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kern w:val="2"/>
          <w:sz w:val="28"/>
          <w:szCs w:val="28"/>
        </w:rPr>
        <w:t>5. Нормативные правовые акты, регулирующие предоставление Муниципальной услуги.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Муниципальная услуга осуществляется в соответствии </w:t>
      </w:r>
      <w:proofErr w:type="gramStart"/>
      <w:r w:rsidRPr="0052707B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  <w:r w:rsidRPr="0052707B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kern w:val="2"/>
          <w:sz w:val="28"/>
          <w:szCs w:val="28"/>
        </w:rPr>
        <w:t>Земельным кодексом Российской Федерации (далее – ЗК РФ);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kern w:val="2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kern w:val="2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kern w:val="2"/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kern w:val="2"/>
          <w:sz w:val="28"/>
          <w:szCs w:val="28"/>
        </w:rPr>
        <w:t>Гражданским кодексом Российской Федерации;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52707B">
        <w:rPr>
          <w:rFonts w:ascii="Times New Roman" w:eastAsia="Times New Roman CYR" w:hAnsi="Times New Roman" w:cs="Times New Roman"/>
          <w:kern w:val="2"/>
          <w:sz w:val="28"/>
          <w:szCs w:val="28"/>
        </w:rPr>
        <w:t>аконом Краснодарского края от 05 ноября 2002 года № 532-КЗ «Об основах регулирования земельных отношений в Краснодарском крае.</w:t>
      </w:r>
    </w:p>
    <w:p w:rsidR="0052707B" w:rsidRPr="0052707B" w:rsidRDefault="0052707B" w:rsidP="0052707B">
      <w:pPr>
        <w:spacing w:after="0" w:line="240" w:lineRule="auto"/>
        <w:ind w:firstLine="720"/>
        <w:contextualSpacing/>
        <w:jc w:val="both"/>
        <w:rPr>
          <w:rFonts w:ascii="Times New Roman" w:eastAsia="Times New Roman CYR" w:hAnsi="Times New Roman" w:cs="Times New Roman"/>
          <w:kern w:val="2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6. </w:t>
      </w:r>
      <w:r w:rsidRPr="0052707B">
        <w:rPr>
          <w:rFonts w:ascii="Times New Roman" w:eastAsia="Times New Roman CYR" w:hAnsi="Times New Roman" w:cs="Times New Roman"/>
          <w:kern w:val="2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6.1. Исчерпывающий перечень документов и информации, которые заявитель должен представить самостоятельно, включает следующие документы: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 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(приложение № 1 к Административному регламенту);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заявителя, если с заявлением обращается представитель заявителя;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52707B" w:rsidRPr="0052707B" w:rsidRDefault="0052707B" w:rsidP="0052707B">
      <w:pPr>
        <w:tabs>
          <w:tab w:val="left" w:pos="0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</w:pPr>
      <w:r w:rsidRPr="0052707B">
        <w:rPr>
          <w:rFonts w:ascii="Times New Roman" w:hAnsi="Times New Roman" w:cs="Times New Roman"/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52707B" w:rsidRPr="0052707B" w:rsidRDefault="0052707B" w:rsidP="0052707B">
      <w:pPr>
        <w:tabs>
          <w:tab w:val="left" w:pos="0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Документы, предоставляемые в рамках межведомственного взаимодействия:</w:t>
      </w:r>
    </w:p>
    <w:p w:rsidR="0052707B" w:rsidRPr="0052707B" w:rsidRDefault="0052707B" w:rsidP="0052707B">
      <w:pPr>
        <w:tabs>
          <w:tab w:val="left" w:pos="0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lastRenderedPageBreak/>
        <w:t>- выписка из Единого государственного реестра прав на недвижимое имущество и сделок с ним;</w:t>
      </w:r>
    </w:p>
    <w:p w:rsidR="0052707B" w:rsidRPr="0052707B" w:rsidRDefault="0052707B" w:rsidP="0052707B">
      <w:pPr>
        <w:tabs>
          <w:tab w:val="left" w:pos="0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  кадастровый паспорт земельного участка.</w:t>
      </w:r>
    </w:p>
    <w:p w:rsidR="0052707B" w:rsidRPr="0052707B" w:rsidRDefault="0052707B" w:rsidP="0052707B">
      <w:pPr>
        <w:tabs>
          <w:tab w:val="left" w:pos="0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>, предоставляемые в рамках межведомственного взаимодействия.</w:t>
      </w:r>
    </w:p>
    <w:p w:rsidR="0052707B" w:rsidRPr="0052707B" w:rsidRDefault="0052707B" w:rsidP="0052707B">
      <w:pPr>
        <w:pStyle w:val="24"/>
        <w:tabs>
          <w:tab w:val="clear" w:pos="567"/>
        </w:tabs>
        <w:ind w:firstLine="851"/>
        <w:contextualSpacing/>
        <w:rPr>
          <w:lang w:eastAsia="ru-RU"/>
        </w:rPr>
      </w:pP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6.2. Исчерпывающий перечень документов, необходимых для предоставления муниципальной услуги, которые находятся в распоряжении государственных и муниципальных органов, а также органов, участвующих в предоставлении муниципальной услуги, включает следующие документы: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 копию свидетельства о  постановке на налоговый учет в качестве налогоплательщика;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- 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предпринимателе, являющемся заявителем;</w:t>
      </w:r>
      <w:proofErr w:type="gramEnd"/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 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лице, являющемся заявителем, ходатайствующим о приобретении прав на земельный участок;</w:t>
      </w:r>
    </w:p>
    <w:p w:rsidR="0052707B" w:rsidRPr="0052707B" w:rsidRDefault="0052707B" w:rsidP="0052707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- при наличии на земельном участке зданий, строений, сооружений, а также объектов, строительство которых не завершено, права на которые зарегистрированы в установленном порядке, - выписку из ЕГРП о правах на здание, строение, сооружение, объект, строительство которого не завершено, находящиеся на земельном участке, или уведомление об отсутствии в ЕГРП запрашиваемых сведений о зарегистрированных правах на указанные здание, строение, сооружение, объект, строительство которого не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завершено;</w:t>
      </w:r>
    </w:p>
    <w:p w:rsidR="0052707B" w:rsidRPr="0052707B" w:rsidRDefault="0052707B" w:rsidP="0052707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 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52707B" w:rsidRPr="0052707B" w:rsidRDefault="0052707B" w:rsidP="0052707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 кадастровый паспорт земельного участка.</w:t>
      </w:r>
    </w:p>
    <w:p w:rsidR="0052707B" w:rsidRPr="0052707B" w:rsidRDefault="0052707B" w:rsidP="0052707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указанных в пункте 2 настоящего подраздела, не является основанием для отказа в предоставлении Муниципальной услуги.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МФЦ, а также в электронной форме через Единый портал государственных и муниципальных услуг.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При предоставлении документов через Единый портал государственных и муниципальных услуг документы представляются в форме электронных документы, подписанных электронной подписью.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Сотрудник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</w:t>
      </w:r>
      <w:r w:rsidRPr="0052707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Краснодарского края, регулирующими  отношения, возникающие в связи с предоставлением Муниципальной услуги.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Сотрудник МФЦ не вправе требовать от заявителя представления документов и информации, которые в соответствии с нормативными правовыми актами Российской Федерации и Краснодарского края находятся в распоряжении администрации, иных государственных органов, органов местного самоуправления и (или) подведомственных государственных органов и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услуг».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Сотрудник МФЦ вправе в пределах срока предоставления Муниципальной услуги запрашивать необходимую информацию в иных органах и организациях, обладающих такой информацией.</w:t>
      </w:r>
    </w:p>
    <w:p w:rsidR="0052707B" w:rsidRPr="0052707B" w:rsidRDefault="0052707B" w:rsidP="0052707B">
      <w:pPr>
        <w:widowControl w:val="0"/>
        <w:tabs>
          <w:tab w:val="left" w:pos="8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Получение дополнительной информации не должно приводить к нарушению срока предоставления Муниципальной услуги.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Плата за получение дополнительной информации с заявителя не взимается.</w:t>
      </w:r>
    </w:p>
    <w:p w:rsidR="0052707B" w:rsidRPr="0052707B" w:rsidRDefault="0052707B" w:rsidP="0052707B">
      <w:pPr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52707B" w:rsidRPr="0052707B" w:rsidRDefault="0052707B" w:rsidP="0052707B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Сотрудник МФЦ отказывает в приеме документов, необходимых для предоставления Муниципальной услуги в следующих случаях:</w:t>
      </w:r>
    </w:p>
    <w:p w:rsidR="0052707B" w:rsidRPr="0052707B" w:rsidRDefault="0052707B" w:rsidP="0052707B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1. С заявлением обратилось лицо, не обладающее правом на получение Муниципальной услуги или не уполномоченное на обращение с таким заявлением;</w:t>
      </w:r>
    </w:p>
    <w:p w:rsidR="0052707B" w:rsidRPr="0052707B" w:rsidRDefault="0052707B" w:rsidP="0052707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2. К заявлению приложены документы, состав, форма или содержание которых не соответствует требованиям законодательства Российской Федерации и Краснодарского края, а также настоящего административного регламента;</w:t>
      </w:r>
    </w:p>
    <w:p w:rsidR="0052707B" w:rsidRPr="0052707B" w:rsidRDefault="0052707B" w:rsidP="0052707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3. Не предоставление или предоставление неполного пакета документов заявителем; </w:t>
      </w:r>
    </w:p>
    <w:p w:rsidR="0052707B" w:rsidRPr="0052707B" w:rsidRDefault="0052707B" w:rsidP="0052707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4. Наличие в документах, представленных заявителем, недостоверных сведений или несоответствие их требованиям законодательства;</w:t>
      </w:r>
    </w:p>
    <w:p w:rsidR="0052707B" w:rsidRPr="0052707B" w:rsidRDefault="0052707B" w:rsidP="0052707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5. Предоставление неподдающихся прочтению, содержащих нецензурные или оскорбительные выражения документов;</w:t>
      </w:r>
    </w:p>
    <w:p w:rsidR="0052707B" w:rsidRPr="0052707B" w:rsidRDefault="0052707B" w:rsidP="0052707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Отказ в приеме документов не препятствует повторному обращению после устранения причины, послужившей основанием для отказа.</w:t>
      </w:r>
    </w:p>
    <w:p w:rsidR="0052707B" w:rsidRPr="0052707B" w:rsidRDefault="0052707B" w:rsidP="0052707B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8. Исчерпывающий перечень оснований для приостановления или отказа в предоставлении Муниципальной услуги.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8.1. Приостановление в предоставлении Муниципальной услуги не производится.</w:t>
      </w:r>
    </w:p>
    <w:p w:rsidR="0052707B" w:rsidRPr="0052707B" w:rsidRDefault="0052707B" w:rsidP="0052707B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8.2. В предоставлении муниципальной услуги может быть отказано в следующих случаях: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- отсутствие возможности использования территории в испрашиваемых целях с учетом экологических, градостроительных и иных условий;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lastRenderedPageBreak/>
        <w:t>- если распоряжение земельным участком не входит в полномочия органа местного самоуправления;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- изъятие земельного участка из оборота;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- резервирование земельного участка для государственных или муниципальных нужд.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9. Перечень услуг, которые являются необходимыми и обязательными для предоставления муниципальной услуги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Для предоставления муниципальной услуги необходимой и обязательной является муниципальная услуга по утверждению схем расположения земельных участков на кадастровом плане или кадастровой карте соответствующей территории.</w:t>
      </w:r>
    </w:p>
    <w:p w:rsidR="0052707B" w:rsidRPr="0052707B" w:rsidRDefault="0052707B" w:rsidP="0052707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</w:p>
    <w:p w:rsidR="0052707B" w:rsidRPr="0052707B" w:rsidRDefault="0052707B" w:rsidP="0052707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2707B">
        <w:rPr>
          <w:rFonts w:ascii="Times New Roman" w:hAnsi="Times New Roman" w:cs="Times New Roman"/>
          <w:bCs/>
          <w:kern w:val="2"/>
          <w:sz w:val="28"/>
          <w:szCs w:val="28"/>
        </w:rPr>
        <w:t>Муниципальная услуга предоставляется бесплатно.</w:t>
      </w:r>
    </w:p>
    <w:p w:rsidR="0052707B" w:rsidRPr="0052707B" w:rsidRDefault="0052707B" w:rsidP="0052707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2707B" w:rsidRPr="0052707B" w:rsidRDefault="0052707B" w:rsidP="0052707B">
      <w:pPr>
        <w:pStyle w:val="1"/>
        <w:contextualSpacing/>
        <w:jc w:val="center"/>
        <w:rPr>
          <w:bCs/>
          <w:szCs w:val="28"/>
        </w:rPr>
      </w:pPr>
      <w:bookmarkStart w:id="0" w:name="sub_212"/>
      <w:r w:rsidRPr="0052707B">
        <w:rPr>
          <w:bCs/>
          <w:szCs w:val="28"/>
        </w:rPr>
        <w:t>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0"/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52707B" w:rsidRPr="0052707B" w:rsidRDefault="0052707B" w:rsidP="00527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1"/>
        <w:contextualSpacing/>
        <w:jc w:val="center"/>
        <w:rPr>
          <w:bCs/>
          <w:szCs w:val="28"/>
        </w:rPr>
      </w:pPr>
      <w:bookmarkStart w:id="1" w:name="sub_213"/>
      <w:r w:rsidRPr="0052707B">
        <w:rPr>
          <w:bCs/>
          <w:szCs w:val="28"/>
        </w:rPr>
        <w:t>12. Срок и порядок регистрации запроса заявителя о предоставлении муниципальной услуги, в том числе в электронной форме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31"/>
      <w:bookmarkEnd w:id="1"/>
      <w:r w:rsidRPr="0052707B">
        <w:rPr>
          <w:rFonts w:ascii="Times New Roman" w:hAnsi="Times New Roman" w:cs="Times New Roman"/>
          <w:sz w:val="28"/>
          <w:szCs w:val="28"/>
        </w:rPr>
        <w:t>12.1. Регистрация заявления в порядке делопроизводства производится в день его поступления в МФЦ путем присвоения уведомлению входящего номера.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32"/>
      <w:bookmarkEnd w:id="2"/>
      <w:r w:rsidRPr="0052707B">
        <w:rPr>
          <w:rFonts w:ascii="Times New Roman" w:hAnsi="Times New Roman" w:cs="Times New Roman"/>
          <w:sz w:val="28"/>
          <w:szCs w:val="28"/>
        </w:rPr>
        <w:t>12.2. Заявление о предоставлении муниципальной услуги, поступившее в МФЦ, регистрируется работником, уполномоченным на прием заявлений.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33"/>
      <w:bookmarkEnd w:id="3"/>
      <w:r w:rsidRPr="0052707B">
        <w:rPr>
          <w:rFonts w:ascii="Times New Roman" w:hAnsi="Times New Roman" w:cs="Times New Roman"/>
          <w:sz w:val="28"/>
          <w:szCs w:val="28"/>
        </w:rPr>
        <w:t xml:space="preserve">12.3. 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федеральной государственной информационной системы "Единый портал государственных и муниципальных услуг (функций)": </w:t>
      </w:r>
      <w:hyperlink r:id="rId7" w:history="1">
        <w:r w:rsidRPr="0052707B">
          <w:rPr>
            <w:rStyle w:val="ac"/>
            <w:rFonts w:ascii="Times New Roman" w:hAnsi="Times New Roman" w:cs="Times New Roman"/>
            <w:b w:val="0"/>
            <w:bCs w:val="0"/>
            <w:sz w:val="28"/>
            <w:szCs w:val="28"/>
          </w:rPr>
          <w:t>www.gosuslugi.ru</w:t>
        </w:r>
      </w:hyperlink>
      <w:bookmarkStart w:id="5" w:name="sub_2134"/>
      <w:bookmarkEnd w:id="4"/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12.4. 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орядке, установленном </w:t>
      </w:r>
      <w:hyperlink r:id="rId8" w:history="1">
        <w:r w:rsidRPr="0052707B">
          <w:rPr>
            <w:rStyle w:val="ac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114E95">
        <w:rPr>
          <w:rFonts w:ascii="Times New Roman" w:hAnsi="Times New Roman" w:cs="Times New Roman"/>
          <w:sz w:val="28"/>
          <w:szCs w:val="28"/>
        </w:rPr>
        <w:t xml:space="preserve"> от 6 апреля 2011 года №</w:t>
      </w:r>
      <w:r w:rsidRPr="0052707B">
        <w:rPr>
          <w:rFonts w:ascii="Times New Roman" w:hAnsi="Times New Roman" w:cs="Times New Roman"/>
          <w:sz w:val="28"/>
          <w:szCs w:val="28"/>
        </w:rPr>
        <w:t> 63-ФЗ "Об электронной подписи".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36"/>
      <w:bookmarkEnd w:id="5"/>
      <w:r w:rsidRPr="0052707B">
        <w:rPr>
          <w:rFonts w:ascii="Times New Roman" w:hAnsi="Times New Roman" w:cs="Times New Roman"/>
          <w:sz w:val="28"/>
          <w:szCs w:val="28"/>
        </w:rPr>
        <w:lastRenderedPageBreak/>
        <w:t>12.5. Заявление на предоставление муниципальной услуги при поступлении в уполномоченный орган подлежит обязательной регистрации в течение 1 дня с момента его поступления.</w:t>
      </w:r>
    </w:p>
    <w:p w:rsidR="0052707B" w:rsidRPr="0052707B" w:rsidRDefault="0052707B" w:rsidP="0052707B">
      <w:pPr>
        <w:pStyle w:val="1"/>
        <w:contextualSpacing/>
        <w:jc w:val="both"/>
        <w:rPr>
          <w:szCs w:val="28"/>
        </w:rPr>
      </w:pPr>
      <w:bookmarkStart w:id="7" w:name="sub_214"/>
      <w:bookmarkEnd w:id="6"/>
    </w:p>
    <w:p w:rsidR="0052707B" w:rsidRPr="0052707B" w:rsidRDefault="0052707B" w:rsidP="0052707B">
      <w:pPr>
        <w:pStyle w:val="1"/>
        <w:ind w:firstLine="851"/>
        <w:contextualSpacing/>
        <w:jc w:val="both"/>
        <w:rPr>
          <w:bCs/>
          <w:szCs w:val="28"/>
        </w:rPr>
      </w:pPr>
      <w:r w:rsidRPr="0052707B">
        <w:rPr>
          <w:bCs/>
          <w:szCs w:val="28"/>
        </w:rPr>
        <w:t>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bookmarkEnd w:id="7"/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41"/>
      <w:r w:rsidRPr="0052707B">
        <w:rPr>
          <w:rFonts w:ascii="Times New Roman" w:hAnsi="Times New Roman" w:cs="Times New Roman"/>
          <w:sz w:val="28"/>
          <w:szCs w:val="28"/>
        </w:rPr>
        <w:t>13.1.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43"/>
      <w:bookmarkEnd w:id="8"/>
      <w:r w:rsidRPr="0052707B">
        <w:rPr>
          <w:rFonts w:ascii="Times New Roman" w:hAnsi="Times New Roman" w:cs="Times New Roman"/>
          <w:sz w:val="28"/>
          <w:szCs w:val="28"/>
        </w:rPr>
        <w:t>13.2. Рабочие места работников предоставляющих муниципальную услугу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44"/>
      <w:bookmarkEnd w:id="9"/>
      <w:r w:rsidRPr="0052707B">
        <w:rPr>
          <w:rFonts w:ascii="Times New Roman" w:hAnsi="Times New Roman" w:cs="Times New Roman"/>
          <w:sz w:val="28"/>
          <w:szCs w:val="28"/>
        </w:rPr>
        <w:t>13.3. 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45"/>
      <w:bookmarkEnd w:id="10"/>
      <w:r w:rsidRPr="0052707B">
        <w:rPr>
          <w:rFonts w:ascii="Times New Roman" w:hAnsi="Times New Roman" w:cs="Times New Roman"/>
          <w:sz w:val="28"/>
          <w:szCs w:val="28"/>
        </w:rPr>
        <w:t>13.4. Для ожидания гражданам отводится специальное место, оборудованное стульями.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46"/>
      <w:bookmarkEnd w:id="11"/>
      <w:r w:rsidRPr="0052707B">
        <w:rPr>
          <w:rFonts w:ascii="Times New Roman" w:hAnsi="Times New Roman" w:cs="Times New Roman"/>
          <w:sz w:val="28"/>
          <w:szCs w:val="28"/>
        </w:rPr>
        <w:t>13.5. 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47"/>
      <w:bookmarkEnd w:id="12"/>
      <w:r w:rsidRPr="0052707B">
        <w:rPr>
          <w:rFonts w:ascii="Times New Roman" w:hAnsi="Times New Roman" w:cs="Times New Roman"/>
          <w:sz w:val="28"/>
          <w:szCs w:val="28"/>
        </w:rPr>
        <w:t>13.6. Прием заявителей осуществляется работниками ведущими прием в соответствии с установленным графиком (режимом) работы.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49"/>
      <w:bookmarkEnd w:id="13"/>
      <w:r w:rsidRPr="0052707B">
        <w:rPr>
          <w:rFonts w:ascii="Times New Roman" w:hAnsi="Times New Roman" w:cs="Times New Roman"/>
          <w:sz w:val="28"/>
          <w:szCs w:val="28"/>
        </w:rPr>
        <w:t xml:space="preserve">13.7. Помещение,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предназначенные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для приема заявителей, оборудуется информационным стендом, содержащим: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образцы заявлений и перечень документов, необходимых для предоставления муниципальной услуги;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 предоставлении муниципальной услуги;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52707B" w:rsidRPr="0052707B" w:rsidRDefault="0052707B" w:rsidP="00527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1"/>
        <w:ind w:firstLine="851"/>
        <w:contextualSpacing/>
        <w:jc w:val="both"/>
        <w:rPr>
          <w:bCs/>
          <w:szCs w:val="28"/>
        </w:rPr>
      </w:pPr>
      <w:bookmarkStart w:id="15" w:name="sub_215"/>
      <w:bookmarkEnd w:id="14"/>
      <w:r w:rsidRPr="0052707B">
        <w:rPr>
          <w:bCs/>
          <w:szCs w:val="28"/>
        </w:rPr>
        <w:t xml:space="preserve">14.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</w:t>
      </w:r>
      <w:r w:rsidRPr="0052707B">
        <w:rPr>
          <w:bCs/>
          <w:szCs w:val="28"/>
        </w:rPr>
        <w:lastRenderedPageBreak/>
        <w:t>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51"/>
      <w:bookmarkEnd w:id="15"/>
      <w:r w:rsidRPr="0052707B">
        <w:rPr>
          <w:rFonts w:ascii="Times New Roman" w:hAnsi="Times New Roman" w:cs="Times New Roman"/>
          <w:sz w:val="28"/>
          <w:szCs w:val="28"/>
        </w:rPr>
        <w:t>14.1.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52"/>
      <w:bookmarkEnd w:id="16"/>
      <w:r w:rsidRPr="0052707B">
        <w:rPr>
          <w:rFonts w:ascii="Times New Roman" w:hAnsi="Times New Roman" w:cs="Times New Roman"/>
          <w:sz w:val="28"/>
          <w:szCs w:val="28"/>
        </w:rPr>
        <w:t>14.2. Взаимодействие заявителя с работниками МФЦ осуществляется при личном обращении заявителя:</w:t>
      </w:r>
    </w:p>
    <w:bookmarkEnd w:id="17"/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за получением результата предоставления муниципальной услуги.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53"/>
      <w:r w:rsidRPr="0052707B">
        <w:rPr>
          <w:rFonts w:ascii="Times New Roman" w:hAnsi="Times New Roman" w:cs="Times New Roman"/>
          <w:sz w:val="28"/>
          <w:szCs w:val="28"/>
        </w:rPr>
        <w:t>14.3. Продолжительность взаимодействия заявителя с работниками МФЦ при предоставлении муниципальной услуги не должна превышать 15 минут по каждому из указанных видов взаимодействия.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sub_2155"/>
      <w:bookmarkEnd w:id="18"/>
      <w:r w:rsidRPr="0052707B">
        <w:rPr>
          <w:rFonts w:ascii="Times New Roman" w:hAnsi="Times New Roman" w:cs="Times New Roman"/>
          <w:sz w:val="28"/>
          <w:szCs w:val="28"/>
        </w:rPr>
        <w:t xml:space="preserve">14.4.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</w:t>
      </w:r>
      <w:r w:rsidRPr="0052707B">
        <w:rPr>
          <w:rFonts w:ascii="Times New Roman" w:hAnsi="Times New Roman" w:cs="Times New Roman"/>
          <w:bCs/>
          <w:sz w:val="28"/>
          <w:szCs w:val="28"/>
        </w:rPr>
        <w:t>"</w:t>
      </w:r>
      <w:hyperlink r:id="rId9" w:history="1">
        <w:r w:rsidRPr="0052707B">
          <w:rPr>
            <w:rStyle w:val="ac"/>
            <w:rFonts w:ascii="Times New Roman" w:hAnsi="Times New Roman" w:cs="Times New Roman"/>
            <w:b w:val="0"/>
            <w:bCs w:val="0"/>
            <w:sz w:val="28"/>
            <w:szCs w:val="28"/>
          </w:rPr>
          <w:t>Единый портал государственных и муниципальных услуг</w:t>
        </w:r>
      </w:hyperlink>
      <w:r w:rsidRPr="0052707B">
        <w:rPr>
          <w:rFonts w:ascii="Times New Roman" w:hAnsi="Times New Roman" w:cs="Times New Roman"/>
          <w:bCs/>
          <w:sz w:val="28"/>
          <w:szCs w:val="28"/>
        </w:rPr>
        <w:t>"</w:t>
      </w:r>
      <w:bookmarkEnd w:id="19"/>
      <w:r w:rsidRPr="0052707B">
        <w:rPr>
          <w:rFonts w:ascii="Times New Roman" w:hAnsi="Times New Roman" w:cs="Times New Roman"/>
          <w:bCs/>
          <w:sz w:val="28"/>
          <w:szCs w:val="28"/>
        </w:rPr>
        <w:t>.</w:t>
      </w:r>
    </w:p>
    <w:p w:rsidR="0052707B" w:rsidRPr="0052707B" w:rsidRDefault="0052707B" w:rsidP="00114E95">
      <w:pPr>
        <w:pStyle w:val="1"/>
        <w:ind w:firstLine="708"/>
        <w:contextualSpacing/>
        <w:jc w:val="both"/>
        <w:rPr>
          <w:bCs/>
          <w:szCs w:val="28"/>
        </w:rPr>
      </w:pPr>
      <w:bookmarkStart w:id="20" w:name="sub_216"/>
      <w:r w:rsidRPr="0052707B">
        <w:rPr>
          <w:bCs/>
          <w:szCs w:val="28"/>
        </w:rPr>
        <w:t>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61"/>
      <w:bookmarkEnd w:id="20"/>
      <w:r w:rsidRPr="0052707B">
        <w:rPr>
          <w:rFonts w:ascii="Times New Roman" w:hAnsi="Times New Roman" w:cs="Times New Roman"/>
          <w:sz w:val="28"/>
          <w:szCs w:val="28"/>
        </w:rPr>
        <w:t>15.1. Прием документов от заявителей для предоставления муниципальной услуги осуществляется работниками МФЦ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МФЦ.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62"/>
      <w:bookmarkEnd w:id="21"/>
      <w:r w:rsidRPr="0052707B">
        <w:rPr>
          <w:rFonts w:ascii="Times New Roman" w:hAnsi="Times New Roman" w:cs="Times New Roman"/>
          <w:sz w:val="28"/>
          <w:szCs w:val="28"/>
        </w:rPr>
        <w:t>15.2. При предоставлении муниципальной услуги в МФЦ прием и выдача документов осуществляется работниками МФЦ. Для исполнения документы передаются в администрацию.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63"/>
      <w:bookmarkEnd w:id="22"/>
      <w:r w:rsidRPr="0052707B">
        <w:rPr>
          <w:rFonts w:ascii="Times New Roman" w:hAnsi="Times New Roman" w:cs="Times New Roman"/>
          <w:sz w:val="28"/>
          <w:szCs w:val="28"/>
        </w:rPr>
        <w:t xml:space="preserve">15.3.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МФЦ,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МФЦ в соответствии с нормативными правовыми актами и соглашением между МФЦ и администрацией Упорненского сельского поселения Павловского района о взаимодействии.</w:t>
      </w:r>
      <w:proofErr w:type="gramEnd"/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64"/>
      <w:bookmarkEnd w:id="23"/>
      <w:r w:rsidRPr="0052707B">
        <w:rPr>
          <w:rFonts w:ascii="Times New Roman" w:hAnsi="Times New Roman" w:cs="Times New Roman"/>
          <w:sz w:val="28"/>
          <w:szCs w:val="28"/>
        </w:rPr>
        <w:t xml:space="preserve">15.4.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10" w:history="1">
        <w:r w:rsidRPr="0052707B">
          <w:rPr>
            <w:rStyle w:val="ac"/>
            <w:rFonts w:ascii="Times New Roman" w:hAnsi="Times New Roman" w:cs="Times New Roman"/>
            <w:b w:val="0"/>
            <w:bCs w:val="0"/>
            <w:sz w:val="28"/>
            <w:szCs w:val="28"/>
          </w:rPr>
          <w:t>Федерального закона</w:t>
        </w:r>
      </w:hyperlink>
      <w:r w:rsidRPr="0052707B">
        <w:rPr>
          <w:rFonts w:ascii="Times New Roman" w:hAnsi="Times New Roman" w:cs="Times New Roman"/>
          <w:sz w:val="28"/>
          <w:szCs w:val="28"/>
        </w:rPr>
        <w:t xml:space="preserve"> от 6 апреля 2011 года № 63-ФЗ "Об электронной подписи"  и требованиями </w:t>
      </w:r>
      <w:hyperlink r:id="rId11" w:history="1">
        <w:r w:rsidRPr="0052707B">
          <w:rPr>
            <w:rStyle w:val="ac"/>
            <w:rFonts w:ascii="Times New Roman" w:hAnsi="Times New Roman" w:cs="Times New Roman"/>
            <w:b w:val="0"/>
            <w:bCs w:val="0"/>
            <w:sz w:val="28"/>
            <w:szCs w:val="28"/>
          </w:rPr>
          <w:t>Федерального закона</w:t>
        </w:r>
      </w:hyperlink>
      <w:r w:rsidRPr="0052707B">
        <w:rPr>
          <w:rFonts w:ascii="Times New Roman" w:hAnsi="Times New Roman" w:cs="Times New Roman"/>
          <w:sz w:val="28"/>
          <w:szCs w:val="28"/>
        </w:rPr>
        <w:t xml:space="preserve"> от 27 июля 2010 года № 210-ФЗ "Об организации предоставления государственных и муниципальных услуг".</w:t>
      </w:r>
    </w:p>
    <w:p w:rsidR="0052707B" w:rsidRPr="0052707B" w:rsidRDefault="0052707B" w:rsidP="0052707B">
      <w:pPr>
        <w:spacing w:after="0" w:line="240" w:lineRule="auto"/>
        <w:ind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1"/>
        <w:contextualSpacing/>
        <w:jc w:val="center"/>
        <w:rPr>
          <w:bCs/>
          <w:szCs w:val="28"/>
        </w:rPr>
      </w:pPr>
      <w:bookmarkStart w:id="25" w:name="sub_300"/>
      <w:r w:rsidRPr="0052707B">
        <w:rPr>
          <w:bCs/>
          <w:szCs w:val="28"/>
          <w:lang w:val="en-US"/>
        </w:rPr>
        <w:t>III</w:t>
      </w:r>
      <w:r w:rsidRPr="0052707B">
        <w:rPr>
          <w:bCs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52707B">
        <w:rPr>
          <w:bCs/>
          <w:szCs w:val="28"/>
        </w:rPr>
        <w:lastRenderedPageBreak/>
        <w:t>особенности выполнения административных процедур в многофункциональных центрах</w:t>
      </w:r>
    </w:p>
    <w:p w:rsidR="0052707B" w:rsidRPr="0052707B" w:rsidRDefault="0052707B" w:rsidP="005270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1"/>
        <w:ind w:firstLine="851"/>
        <w:contextualSpacing/>
        <w:jc w:val="both"/>
        <w:rPr>
          <w:bCs/>
          <w:szCs w:val="28"/>
        </w:rPr>
      </w:pPr>
      <w:bookmarkStart w:id="26" w:name="sub_31"/>
      <w:bookmarkEnd w:id="25"/>
      <w:r w:rsidRPr="0052707B">
        <w:rPr>
          <w:bCs/>
          <w:szCs w:val="28"/>
        </w:rPr>
        <w:t>1. Исчерпывающий перечень административных процедур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11"/>
      <w:bookmarkEnd w:id="26"/>
      <w:r w:rsidRPr="0052707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bookmarkEnd w:id="27"/>
    <w:p w:rsidR="0052707B" w:rsidRPr="0052707B" w:rsidRDefault="0052707B" w:rsidP="0052707B">
      <w:pPr>
        <w:pStyle w:val="11"/>
        <w:tabs>
          <w:tab w:val="left" w:pos="-3261"/>
        </w:tabs>
        <w:spacing w:before="0" w:after="0"/>
        <w:ind w:firstLine="851"/>
        <w:contextualSpacing/>
        <w:rPr>
          <w:bCs/>
          <w:sz w:val="28"/>
          <w:szCs w:val="28"/>
        </w:rPr>
      </w:pPr>
      <w:r w:rsidRPr="0052707B">
        <w:rPr>
          <w:bCs/>
          <w:sz w:val="28"/>
          <w:szCs w:val="28"/>
        </w:rPr>
        <w:t>1) прием и регистрация документов;</w:t>
      </w:r>
    </w:p>
    <w:p w:rsidR="0052707B" w:rsidRPr="0052707B" w:rsidRDefault="0052707B" w:rsidP="0052707B">
      <w:pPr>
        <w:pStyle w:val="12"/>
        <w:tabs>
          <w:tab w:val="clear" w:pos="360"/>
          <w:tab w:val="left" w:pos="70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2) рассмотрение заявления и принятие решения о возможности предоставления муниципальной услуги;</w:t>
      </w:r>
    </w:p>
    <w:p w:rsidR="0052707B" w:rsidRPr="0052707B" w:rsidRDefault="0052707B" w:rsidP="0052707B">
      <w:pPr>
        <w:pStyle w:val="12"/>
        <w:tabs>
          <w:tab w:val="clear" w:pos="360"/>
          <w:tab w:val="left" w:pos="70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bCs/>
          <w:sz w:val="28"/>
          <w:szCs w:val="28"/>
        </w:rPr>
        <w:t>3</w:t>
      </w:r>
      <w:r w:rsidRPr="0052707B">
        <w:rPr>
          <w:sz w:val="28"/>
          <w:szCs w:val="28"/>
        </w:rPr>
        <w:t>)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сайте;</w:t>
      </w:r>
    </w:p>
    <w:p w:rsidR="0052707B" w:rsidRPr="0052707B" w:rsidRDefault="0052707B" w:rsidP="0052707B">
      <w:pPr>
        <w:pStyle w:val="12"/>
        <w:tabs>
          <w:tab w:val="clear" w:pos="360"/>
          <w:tab w:val="left" w:pos="70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4) подготовка и принятие постановления администрации Упорненского сельского поселения о предварительном согласовании предоставления земельного участка в соответствии со статьей 39.15 Земельного кодекса РФ, подготовка проекта договора купли-продажи или проекта договора аренды земельного участка и направление заявителю;</w:t>
      </w:r>
    </w:p>
    <w:p w:rsidR="0052707B" w:rsidRPr="0052707B" w:rsidRDefault="0052707B" w:rsidP="0052707B">
      <w:pPr>
        <w:pStyle w:val="12"/>
        <w:tabs>
          <w:tab w:val="clear" w:pos="360"/>
          <w:tab w:val="left" w:pos="70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5) 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участка.</w:t>
      </w:r>
    </w:p>
    <w:p w:rsidR="0052707B" w:rsidRPr="0052707B" w:rsidRDefault="0052707B" w:rsidP="0052707B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contextualSpacing/>
        <w:rPr>
          <w:bCs/>
          <w:sz w:val="28"/>
          <w:szCs w:val="28"/>
        </w:rPr>
      </w:pPr>
    </w:p>
    <w:p w:rsidR="0052707B" w:rsidRPr="0052707B" w:rsidRDefault="0052707B" w:rsidP="0052707B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contextualSpacing/>
        <w:jc w:val="center"/>
        <w:rPr>
          <w:bCs/>
          <w:sz w:val="28"/>
          <w:szCs w:val="28"/>
        </w:rPr>
      </w:pPr>
      <w:r w:rsidRPr="0052707B">
        <w:rPr>
          <w:bCs/>
          <w:sz w:val="28"/>
          <w:szCs w:val="28"/>
        </w:rPr>
        <w:t>2. Описание административных процедур.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12"/>
      <w:bookmarkStart w:id="29" w:name="sub_32"/>
      <w:bookmarkEnd w:id="28"/>
      <w:r w:rsidRPr="0052707B">
        <w:rPr>
          <w:rFonts w:ascii="Times New Roman" w:hAnsi="Times New Roman" w:cs="Times New Roman"/>
          <w:sz w:val="28"/>
          <w:szCs w:val="28"/>
        </w:rPr>
        <w:t>2.1. Административная процедура "Прием и регистрация документов"</w:t>
      </w:r>
      <w:bookmarkEnd w:id="29"/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заявлением о предварительном согласовании предоставления земельного участка или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деятельности:</w:t>
      </w:r>
      <w:proofErr w:type="gramEnd"/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- в виде письменного заявления согласно </w:t>
      </w:r>
      <w:hyperlink r:id="rId12" w:anchor="sub_1200" w:history="1">
        <w:r w:rsidRPr="0052707B">
          <w:rPr>
            <w:rFonts w:ascii="Times New Roman" w:hAnsi="Times New Roman" w:cs="Times New Roman"/>
            <w:sz w:val="28"/>
            <w:szCs w:val="28"/>
          </w:rPr>
          <w:t>приложению № 2</w:t>
        </w:r>
      </w:hyperlink>
      <w:r w:rsidRPr="0052707B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52707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- в электронном виде с использованием федеральной государственной информационной системы </w:t>
      </w:r>
      <w:r w:rsidRPr="0052707B">
        <w:rPr>
          <w:rFonts w:ascii="Times New Roman" w:hAnsi="Times New Roman" w:cs="Times New Roman"/>
          <w:bCs/>
          <w:sz w:val="28"/>
          <w:szCs w:val="28"/>
        </w:rPr>
        <w:t>"</w:t>
      </w:r>
      <w:hyperlink r:id="rId13" w:history="1">
        <w:r w:rsidRPr="0052707B">
          <w:rPr>
            <w:rStyle w:val="ac"/>
            <w:rFonts w:ascii="Times New Roman" w:hAnsi="Times New Roman" w:cs="Times New Roman"/>
            <w:b w:val="0"/>
            <w:bCs w:val="0"/>
            <w:sz w:val="28"/>
            <w:szCs w:val="28"/>
          </w:rPr>
          <w:t>Единый портал государственных и муниципальных услуг</w:t>
        </w:r>
      </w:hyperlink>
      <w:r w:rsidRPr="0052707B">
        <w:rPr>
          <w:rFonts w:ascii="Times New Roman" w:hAnsi="Times New Roman" w:cs="Times New Roman"/>
          <w:bCs/>
          <w:sz w:val="28"/>
          <w:szCs w:val="28"/>
        </w:rPr>
        <w:t>".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прием и первичную проверку заявления и приложенных к нему документов, являются работники МФЦ, в должностные обязанности которых входит выполнение соответствующих функций.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При обращении заявителя в МФЦ с письменным заявлением должностное лицо, уполномоченное на приём заявлений: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устанавливает предмет обращения, устанавливает личность заявителя, проверяет его полномочия;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которые заявитель должен представить самостоятельно;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lastRenderedPageBreak/>
        <w:t>проверяет заявление, удостоверяясь, что его текст написан разборчиво и не исполнен карандашом;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сличает представленные экземпляры подлинников и копий документов.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При отсутствии у заявителя надлежащим образом оформленного письменного заявления должностное лицо, уполномоченное на прием заявлений, помогает заявителю в оформлении заявления.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должностным лицом, уполномоченным на прием заявлений, выдается расписка в получении документов.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Заявитель в обязательном порядке устно информируется: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"</w:t>
      </w:r>
      <w:r w:rsidRPr="0052707B">
        <w:rPr>
          <w:rFonts w:ascii="Times New Roman" w:hAnsi="Times New Roman" w:cs="Times New Roman"/>
          <w:bCs/>
          <w:sz w:val="28"/>
          <w:szCs w:val="28"/>
        </w:rPr>
        <w:t>Прием и регистрация документов</w:t>
      </w:r>
      <w:r w:rsidRPr="0052707B">
        <w:rPr>
          <w:rFonts w:ascii="Times New Roman" w:hAnsi="Times New Roman" w:cs="Times New Roman"/>
          <w:sz w:val="28"/>
          <w:szCs w:val="28"/>
        </w:rPr>
        <w:t xml:space="preserve"> " является выдача заявителю расписки в получении документов.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«Прием и регистрация документов» - 1 рабочий день.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bCs/>
          <w:sz w:val="28"/>
          <w:szCs w:val="28"/>
        </w:rPr>
        <w:t>2.2 Административная процедура «</w:t>
      </w:r>
      <w:r w:rsidRPr="0052707B">
        <w:rPr>
          <w:rFonts w:ascii="Times New Roman" w:hAnsi="Times New Roman" w:cs="Times New Roman"/>
          <w:sz w:val="28"/>
          <w:szCs w:val="28"/>
        </w:rPr>
        <w:t>Рассмотрение заявления и принятие решения о возможности предоставления муниципальной услуги».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Основанием для начала процедуры рассмотрения заявления является получение Главой дела принятых документов для рассмотрения заявления.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Глава рассматривает поступившее заявление,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сотрудника, уполномоченного на производство по заявлению, и передает его в порядке делопроизводства этому сотруднику.</w:t>
      </w:r>
    </w:p>
    <w:p w:rsidR="0052707B" w:rsidRPr="0052707B" w:rsidRDefault="0052707B" w:rsidP="0052707B">
      <w:pPr>
        <w:pStyle w:val="12"/>
        <w:tabs>
          <w:tab w:val="clear" w:pos="360"/>
          <w:tab w:val="left" w:pos="70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Сотрудник, уполномоченный на производство по заявлению:</w:t>
      </w:r>
    </w:p>
    <w:p w:rsidR="0052707B" w:rsidRPr="0052707B" w:rsidRDefault="0052707B" w:rsidP="0052707B">
      <w:pPr>
        <w:pStyle w:val="12"/>
        <w:tabs>
          <w:tab w:val="clear" w:pos="360"/>
          <w:tab w:val="left" w:pos="70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- проверяет действительность необходимых для оказания Муниципальной услуги документов;</w:t>
      </w:r>
    </w:p>
    <w:p w:rsidR="0052707B" w:rsidRPr="0052707B" w:rsidRDefault="0052707B" w:rsidP="0052707B">
      <w:pPr>
        <w:pStyle w:val="12"/>
        <w:tabs>
          <w:tab w:val="clear" w:pos="360"/>
          <w:tab w:val="left" w:pos="70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-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сельского поселения и размещение извещения на официальном сайте;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  <w:lang w:eastAsia="ar-SA"/>
        </w:rPr>
        <w:t>В случае выявления в ходе выполнения административной процедуры «Рассмотрение</w:t>
      </w:r>
      <w:r w:rsidRPr="0052707B">
        <w:rPr>
          <w:rFonts w:ascii="Times New Roman" w:hAnsi="Times New Roman" w:cs="Times New Roman"/>
        </w:rPr>
        <w:t xml:space="preserve"> заявления и принятие решения о возможности предоставления муниципальной услуги» оснований для отказа в предоставлении, указанных в подразделе 8 раздела 2 настоящего административного регламента, после соответствующей процедуры выполняются: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- подготовка, согласование и подписание мотивированного отказа в предоставлении Муниципальной услуги;</w:t>
      </w:r>
    </w:p>
    <w:p w:rsidR="0052707B" w:rsidRPr="0052707B" w:rsidRDefault="0052707B" w:rsidP="0052707B">
      <w:pPr>
        <w:pStyle w:val="ConsPlusNormal"/>
        <w:widowControl w:val="0"/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- регистрация и отправка мотивированного отказа в предоставлении Муниципальной услуги.</w:t>
      </w:r>
    </w:p>
    <w:p w:rsidR="0052707B" w:rsidRPr="0052707B" w:rsidRDefault="0052707B" w:rsidP="0052707B">
      <w:pPr>
        <w:pStyle w:val="ConsPlusNormal"/>
        <w:widowControl w:val="0"/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Срок выполнения административной процедуры «Рассмотрение заявления и принятие решения о возможности предоставления муниципальной услуги» - 3 рабочих дня.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 xml:space="preserve">2.3 Опубликование извещения о предоставлении земельного участка для указанных целей в порядке, установленном для официального опубликования </w:t>
      </w:r>
      <w:r w:rsidRPr="0052707B">
        <w:rPr>
          <w:rFonts w:ascii="Times New Roman" w:hAnsi="Times New Roman" w:cs="Times New Roman"/>
        </w:rPr>
        <w:lastRenderedPageBreak/>
        <w:t>(обнародования) муниципальных правовых актов и размещение извещения на официальном сайте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</w:p>
    <w:p w:rsidR="0052707B" w:rsidRPr="0052707B" w:rsidRDefault="0052707B" w:rsidP="0052707B">
      <w:pPr>
        <w:pStyle w:val="ConsPlusNormal"/>
        <w:widowControl w:val="0"/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В случае отсутствия оснований для отказа в предоставлении Муниципальной услуги, сотрудник, уполномоченный на производство по заявлению,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сайте.</w:t>
      </w:r>
    </w:p>
    <w:p w:rsidR="0052707B" w:rsidRPr="0052707B" w:rsidRDefault="0052707B" w:rsidP="0052707B">
      <w:pPr>
        <w:pStyle w:val="ConsPlusNormal"/>
        <w:widowControl w:val="0"/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Срок выполнения административной процедуры «Опубликование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сайте» - 10 рабочих дней.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2.4 Подготовка и принятие постановления администрации Упорненского сельского поселения о предварительном согласовании предоставления земельного участка в соответствии со статьей 39.15 Земельного кодекса РФ, подготовка проекта договора купли-продажи или проекта договора аренды земельного участка и направление заявителю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 xml:space="preserve"> 1. По истечении 30 дней со дня опубликования извещения при отсутствии заявлений иных граждан, крестьянских (фермерских) хозяйств о намерении участвовать в аукционе специалист администрации совершает одно из следующих действий: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- в случае если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недвижимости», готовит проект постановления администрации Упорненского сельского поселения Павловского района о предварительном согласовании предоставления земельного участка в соответствии со статьей 39.15 Земельного кодекса РФ;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- в случае если не требуется образование или уточнение границ испрашиваемого земельного участка, готовит проект договора купли-продажи или проект договора аренды земельного участка в трех экземплярах, их подписание и направление заявителю.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Специалист администрации готовит проект постановления о предварительном согласовании предоставления земельного участка и передает его Главе для подписания. Глава подписывает постановление о предварительном согласовании предоставления земельного участка и передает для направления заявителю в порядке делопроизводства.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 xml:space="preserve"> Специалист администрации, ответственный за подготовку проекта договора аренды или договора купли-продажи, готовит проекты договоров в 3 экземплярах и передает на подписание Главе. Глава подписывает проект договора аренды или проект договора купли-продажи и передает для направления заявителю в порядке делопроизводства.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 xml:space="preserve">2. 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специалист администрации совершает одно </w:t>
      </w:r>
      <w:r w:rsidRPr="0052707B">
        <w:rPr>
          <w:rFonts w:ascii="Times New Roman" w:hAnsi="Times New Roman" w:cs="Times New Roman"/>
        </w:rPr>
        <w:lastRenderedPageBreak/>
        <w:t>из следующих действий: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 xml:space="preserve">-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 и передает его для подписания Главе. 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 xml:space="preserve">- </w:t>
      </w:r>
      <w:proofErr w:type="gramStart"/>
      <w:r w:rsidRPr="0052707B">
        <w:rPr>
          <w:rFonts w:ascii="Times New Roman" w:hAnsi="Times New Roman" w:cs="Times New Roman"/>
        </w:rPr>
        <w:t>г</w:t>
      </w:r>
      <w:proofErr w:type="gramEnd"/>
      <w:r w:rsidRPr="0052707B">
        <w:rPr>
          <w:rFonts w:ascii="Times New Roman" w:hAnsi="Times New Roman" w:cs="Times New Roman"/>
        </w:rPr>
        <w:t>отовит проект сообщения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участка, и передает его для подписания Главе.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Глава рассматривает, подписывает сообщения об отказе в предоставлении земельного участка или об отказе в предварительном согласовании предоставления земельного участка и передает его для отправки заявителю в порядке делопроизводства.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Результатом административной процедуры является направление заявителю сообщения об отказе в предоставлении земельного участка или об отказе в предварительном согласовании предоставления земельного участка.</w:t>
      </w:r>
    </w:p>
    <w:p w:rsidR="0052707B" w:rsidRPr="0052707B" w:rsidRDefault="0052707B" w:rsidP="0052707B">
      <w:pPr>
        <w:pStyle w:val="ConsPlusNormal"/>
        <w:widowControl w:val="0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 xml:space="preserve">Срок выполнения административной процедуры «Подготовка и принятие постановления администрации Упорненского сельского поселения о предварительном согласовании предоставления земельного участка» - 10 рабочих дней.  </w:t>
      </w:r>
    </w:p>
    <w:p w:rsidR="0052707B" w:rsidRPr="0052707B" w:rsidRDefault="0052707B" w:rsidP="0052707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регистрации.</w:t>
      </w:r>
    </w:p>
    <w:p w:rsidR="0052707B" w:rsidRPr="0052707B" w:rsidRDefault="0052707B" w:rsidP="0052707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07B" w:rsidRPr="0052707B" w:rsidRDefault="0052707B" w:rsidP="0052707B">
      <w:pPr>
        <w:pStyle w:val="a5"/>
        <w:suppressAutoHyphens/>
        <w:spacing w:after="0"/>
        <w:contextualSpacing/>
        <w:jc w:val="center"/>
        <w:rPr>
          <w:sz w:val="28"/>
          <w:szCs w:val="28"/>
        </w:rPr>
      </w:pPr>
      <w:bookmarkStart w:id="30" w:name="sub_312"/>
      <w:r w:rsidRPr="0052707B">
        <w:rPr>
          <w:sz w:val="28"/>
          <w:szCs w:val="28"/>
        </w:rPr>
        <w:t xml:space="preserve">2.5. </w:t>
      </w:r>
      <w:r w:rsidRPr="0052707B">
        <w:rPr>
          <w:bCs/>
          <w:sz w:val="28"/>
          <w:szCs w:val="28"/>
        </w:rPr>
        <w:t>Административная процедура «Подготовка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участка»</w:t>
      </w:r>
      <w:r w:rsidRPr="0052707B">
        <w:rPr>
          <w:sz w:val="28"/>
          <w:szCs w:val="28"/>
        </w:rPr>
        <w:t>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В случае поступления в течение 30 дней со дня опубликования извещения заявлений иных граждан, крестьянских (фермерских) хозяйство намерении участвовать в аукционе специалист администрации совершает одно из следующих действий: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 и передает его для подписания Главе;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- готовит проект сообщения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участка, и передает его для подписания Главе.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Глава рассматривает, подписывает сообщения об отказе в предоставлении земельного участка или об отказе в предварительном согласовании предоставления земельного участка и передает его для отправки заявителю в порядке делопроизводства.</w:t>
      </w:r>
    </w:p>
    <w:p w:rsidR="0052707B" w:rsidRPr="0052707B" w:rsidRDefault="0052707B" w:rsidP="0052707B">
      <w:pPr>
        <w:pStyle w:val="ConsPlusNormal"/>
        <w:widowControl w:val="0"/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 xml:space="preserve">Результатом административной процедуры является направление заявителю сообщения об отказе в предоставлении земельного участка или об </w:t>
      </w:r>
      <w:r w:rsidRPr="0052707B">
        <w:rPr>
          <w:rFonts w:ascii="Times New Roman" w:hAnsi="Times New Roman" w:cs="Times New Roman"/>
        </w:rPr>
        <w:lastRenderedPageBreak/>
        <w:t>отказе в предварительном согласовании предоставления земельного участка.</w:t>
      </w:r>
    </w:p>
    <w:p w:rsidR="0052707B" w:rsidRPr="0052707B" w:rsidRDefault="0052707B" w:rsidP="0052707B">
      <w:pPr>
        <w:pStyle w:val="ConsPlusNormal"/>
        <w:widowControl w:val="0"/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Срок выполнения административной процедуры «Подготовка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участка» - 6 рабочих дней.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регистрации.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Блок-схема последовательности проведения административных процедур при предоставлении Муниципальной услуги приведена в приложении № 3 к настоящему административному регламенту.</w:t>
      </w:r>
    </w:p>
    <w:p w:rsidR="0052707B" w:rsidRPr="0052707B" w:rsidRDefault="0052707B" w:rsidP="0052707B">
      <w:pPr>
        <w:pStyle w:val="a7"/>
        <w:ind w:firstLine="720"/>
        <w:contextualSpacing/>
        <w:rPr>
          <w:szCs w:val="28"/>
        </w:rPr>
      </w:pPr>
    </w:p>
    <w:p w:rsidR="0052707B" w:rsidRPr="0052707B" w:rsidRDefault="0052707B" w:rsidP="0052707B">
      <w:pPr>
        <w:pStyle w:val="1"/>
        <w:contextualSpacing/>
        <w:jc w:val="center"/>
        <w:rPr>
          <w:bCs/>
          <w:szCs w:val="28"/>
        </w:rPr>
      </w:pPr>
      <w:r w:rsidRPr="0052707B">
        <w:rPr>
          <w:bCs/>
          <w:szCs w:val="28"/>
        </w:rPr>
        <w:t>3. Особенности выполнения административных процедур в МФЦ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121"/>
      <w:bookmarkEnd w:id="30"/>
      <w:r w:rsidRPr="0052707B">
        <w:rPr>
          <w:rFonts w:ascii="Times New Roman" w:hAnsi="Times New Roman" w:cs="Times New Roman"/>
          <w:sz w:val="28"/>
          <w:szCs w:val="28"/>
        </w:rPr>
        <w:t>МФЦ организует предоставление настоящей муниципальной услуги в соответствии с соглашением о взаимодействии между МФЦ и администрацией, с момента вступления в силу соответствующего соглашения о взаимодействии.</w:t>
      </w:r>
    </w:p>
    <w:bookmarkEnd w:id="31"/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услуги, копирование и сканирование документов, предусмотренных </w:t>
      </w:r>
      <w:hyperlink r:id="rId14" w:history="1">
        <w:r w:rsidRPr="0052707B">
          <w:rPr>
            <w:rStyle w:val="ac"/>
            <w:rFonts w:ascii="Times New Roman" w:hAnsi="Times New Roman" w:cs="Times New Roman"/>
            <w:b w:val="0"/>
            <w:bCs w:val="0"/>
            <w:sz w:val="28"/>
            <w:szCs w:val="28"/>
          </w:rPr>
          <w:t>частью 6 статьи 7</w:t>
        </w:r>
      </w:hyperlink>
      <w:r w:rsidRPr="0052707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№ 210-ФЗ "Об организации предоставления государственных и муниципальных услуг",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МФЦ осуществляются бесплатно.</w:t>
      </w:r>
      <w:proofErr w:type="gramEnd"/>
    </w:p>
    <w:p w:rsidR="0052707B" w:rsidRPr="0052707B" w:rsidRDefault="0052707B" w:rsidP="0052707B">
      <w:pPr>
        <w:spacing w:after="0" w:line="240" w:lineRule="auto"/>
        <w:ind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4. Особенности осуществления административных процедур в электронной форме.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 w:rsidRPr="0052707B">
        <w:rPr>
          <w:rFonts w:ascii="Times New Roman" w:hAnsi="Times New Roman" w:cs="Times New Roman"/>
          <w:bCs/>
          <w:sz w:val="28"/>
          <w:szCs w:val="28"/>
        </w:rPr>
        <w:t>)":</w:t>
      </w:r>
      <w:r w:rsidRPr="00527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5" w:history="1">
        <w:r w:rsidRPr="0052707B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2707B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получение заявителем сведений о ходе рассмотрения заявления;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52707B" w:rsidRPr="0052707B" w:rsidRDefault="0052707B" w:rsidP="0052707B">
      <w:pPr>
        <w:spacing w:after="0" w:line="240" w:lineRule="auto"/>
        <w:ind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24"/>
    <w:p w:rsidR="0052707B" w:rsidRPr="0052707B" w:rsidRDefault="0052707B" w:rsidP="0052707B">
      <w:pPr>
        <w:pStyle w:val="2"/>
        <w:widowControl w:val="0"/>
        <w:tabs>
          <w:tab w:val="left" w:pos="-709"/>
        </w:tabs>
        <w:spacing w:before="0" w:after="0"/>
        <w:ind w:firstLine="720"/>
        <w:contextualSpacing/>
        <w:jc w:val="center"/>
        <w:rPr>
          <w:rFonts w:ascii="Times New Roman" w:hAnsi="Times New Roman"/>
          <w:b w:val="0"/>
          <w:i w:val="0"/>
        </w:rPr>
      </w:pPr>
      <w:r w:rsidRPr="0052707B">
        <w:rPr>
          <w:rFonts w:ascii="Times New Roman" w:hAnsi="Times New Roman"/>
          <w:b w:val="0"/>
          <w:i w:val="0"/>
          <w:lang w:val="en-US"/>
        </w:rPr>
        <w:lastRenderedPageBreak/>
        <w:t>IV</w:t>
      </w:r>
      <w:r w:rsidRPr="0052707B">
        <w:rPr>
          <w:rFonts w:ascii="Times New Roman" w:hAnsi="Times New Roman"/>
          <w:b w:val="0"/>
          <w:i w:val="0"/>
        </w:rPr>
        <w:t xml:space="preserve">. Формы контроля за предоставлением </w:t>
      </w:r>
    </w:p>
    <w:p w:rsidR="0052707B" w:rsidRPr="0052707B" w:rsidRDefault="0052707B" w:rsidP="0052707B">
      <w:pPr>
        <w:pStyle w:val="2"/>
        <w:widowControl w:val="0"/>
        <w:tabs>
          <w:tab w:val="left" w:pos="-709"/>
        </w:tabs>
        <w:spacing w:before="0" w:after="0"/>
        <w:ind w:firstLine="720"/>
        <w:contextualSpacing/>
        <w:jc w:val="center"/>
        <w:rPr>
          <w:rFonts w:ascii="Times New Roman" w:hAnsi="Times New Roman"/>
          <w:b w:val="0"/>
          <w:i w:val="0"/>
        </w:rPr>
      </w:pPr>
      <w:r w:rsidRPr="0052707B">
        <w:rPr>
          <w:rFonts w:ascii="Times New Roman" w:hAnsi="Times New Roman"/>
          <w:b w:val="0"/>
          <w:i w:val="0"/>
        </w:rPr>
        <w:t>муниципальной услуги</w:t>
      </w:r>
    </w:p>
    <w:p w:rsidR="0052707B" w:rsidRPr="0052707B" w:rsidRDefault="0052707B" w:rsidP="0052707B">
      <w:pPr>
        <w:pStyle w:val="12"/>
        <w:tabs>
          <w:tab w:val="clear" w:pos="360"/>
          <w:tab w:val="left" w:pos="70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 xml:space="preserve">Текущий </w:t>
      </w:r>
      <w:proofErr w:type="gramStart"/>
      <w:r w:rsidRPr="0052707B">
        <w:rPr>
          <w:sz w:val="28"/>
          <w:szCs w:val="28"/>
        </w:rPr>
        <w:t>контроль за</w:t>
      </w:r>
      <w:proofErr w:type="gramEnd"/>
      <w:r w:rsidRPr="0052707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52707B" w:rsidRPr="0052707B" w:rsidRDefault="0052707B" w:rsidP="0052707B">
      <w:pPr>
        <w:pStyle w:val="12"/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52707B" w:rsidRPr="0052707B" w:rsidRDefault="0052707B" w:rsidP="0052707B">
      <w:pPr>
        <w:pStyle w:val="12"/>
        <w:tabs>
          <w:tab w:val="clear" w:pos="360"/>
          <w:tab w:val="left" w:pos="708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Периодичность осуществления текущего контроля устанавливается главой.</w:t>
      </w:r>
    </w:p>
    <w:p w:rsidR="0052707B" w:rsidRPr="0052707B" w:rsidRDefault="0052707B" w:rsidP="0052707B">
      <w:pPr>
        <w:pStyle w:val="12"/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52707B">
        <w:rPr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 w:rsidRPr="0052707B">
        <w:rPr>
          <w:sz w:val="28"/>
          <w:szCs w:val="28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52707B" w:rsidRPr="0052707B" w:rsidRDefault="0052707B" w:rsidP="0052707B">
      <w:pPr>
        <w:pStyle w:val="12"/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 xml:space="preserve">По результатам проведенных проверок, в случае </w:t>
      </w:r>
      <w:proofErr w:type="gramStart"/>
      <w:r w:rsidRPr="0052707B">
        <w:rPr>
          <w:sz w:val="28"/>
          <w:szCs w:val="28"/>
        </w:rPr>
        <w:t>выявления нарушений прав потребителей результатов предоставления муниципальной</w:t>
      </w:r>
      <w:proofErr w:type="gramEnd"/>
      <w:r w:rsidRPr="0052707B">
        <w:rPr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52707B" w:rsidRPr="0052707B" w:rsidRDefault="0052707B" w:rsidP="0052707B">
      <w:pPr>
        <w:pStyle w:val="12"/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Заявитель имеет право на любые предусмотренные действующим законодательством формы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52707B" w:rsidRPr="0052707B" w:rsidRDefault="0052707B" w:rsidP="0052707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2"/>
        <w:widowControl w:val="0"/>
        <w:tabs>
          <w:tab w:val="left" w:pos="-709"/>
        </w:tabs>
        <w:spacing w:before="0" w:after="0"/>
        <w:ind w:left="360" w:right="278" w:firstLine="720"/>
        <w:contextualSpacing/>
        <w:jc w:val="center"/>
        <w:rPr>
          <w:rFonts w:ascii="Times New Roman" w:hAnsi="Times New Roman"/>
          <w:b w:val="0"/>
          <w:i w:val="0"/>
        </w:rPr>
      </w:pPr>
      <w:r w:rsidRPr="0052707B">
        <w:rPr>
          <w:rFonts w:ascii="Times New Roman" w:hAnsi="Times New Roman"/>
          <w:b w:val="0"/>
          <w:i w:val="0"/>
          <w:lang w:val="en-US"/>
        </w:rPr>
        <w:t>V</w:t>
      </w:r>
      <w:r w:rsidRPr="0052707B">
        <w:rPr>
          <w:rFonts w:ascii="Times New Roman" w:hAnsi="Times New Roman"/>
          <w:b w:val="0"/>
          <w:i w:val="0"/>
        </w:rPr>
        <w:t>.</w:t>
      </w:r>
      <w:r w:rsidRPr="0052707B">
        <w:rPr>
          <w:rFonts w:ascii="Times New Roman" w:hAnsi="Times New Roman"/>
          <w:b w:val="0"/>
        </w:rPr>
        <w:t xml:space="preserve"> </w:t>
      </w:r>
      <w:r w:rsidRPr="0052707B">
        <w:rPr>
          <w:rFonts w:ascii="Times New Roman" w:hAnsi="Times New Roman"/>
          <w:b w:val="0"/>
          <w:i w:val="0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</w:p>
    <w:p w:rsidR="0052707B" w:rsidRPr="0052707B" w:rsidRDefault="0052707B" w:rsidP="0052707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lastRenderedPageBreak/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2. Предмет досудебного (внесудебного) обжалования.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>Предметом досудебного обжалования является</w:t>
      </w:r>
      <w:r w:rsidRPr="0052707B">
        <w:rPr>
          <w:rFonts w:ascii="Times New Roman" w:hAnsi="Times New Roman" w:cs="Times New Roman"/>
          <w:sz w:val="28"/>
          <w:szCs w:val="28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3. Исчерпывающий перечень оснований для приостановления рассмотрения жалобы и случаев, в которых ответ на жалобу не дается.</w:t>
      </w:r>
    </w:p>
    <w:p w:rsidR="0052707B" w:rsidRPr="0052707B" w:rsidRDefault="0052707B" w:rsidP="0052707B">
      <w:pPr>
        <w:pStyle w:val="ConsPlusNormal"/>
        <w:widowControl w:val="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52707B">
        <w:rPr>
          <w:rFonts w:ascii="Times New Roman" w:hAnsi="Times New Roman" w:cs="Times New Roman"/>
        </w:rPr>
        <w:t>Приостановление в рассмотрении жалобы и случаев, в которых ответ на жалобу не дается, не производится.</w:t>
      </w:r>
    </w:p>
    <w:p w:rsidR="0052707B" w:rsidRPr="0052707B" w:rsidRDefault="0052707B" w:rsidP="0052707B">
      <w:pPr>
        <w:pStyle w:val="ConsPlusNormal"/>
        <w:widowControl w:val="0"/>
        <w:ind w:firstLine="851"/>
        <w:contextualSpacing/>
        <w:jc w:val="both"/>
        <w:rPr>
          <w:rFonts w:ascii="Times New Roman" w:hAnsi="Times New Roman" w:cs="Times New Roman"/>
          <w:i/>
          <w:iCs/>
          <w:u w:val="single"/>
        </w:rPr>
      </w:pPr>
      <w:r w:rsidRPr="0052707B">
        <w:rPr>
          <w:rFonts w:ascii="Times New Roman" w:hAnsi="Times New Roman" w:cs="Times New Roman"/>
        </w:rPr>
        <w:t>4. Основания для начала процедуры досудебного (внесудебного) обжалования.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 xml:space="preserve">Основанием для начала процедуры </w:t>
      </w:r>
      <w:r w:rsidRPr="0052707B">
        <w:rPr>
          <w:rFonts w:ascii="Times New Roman" w:hAnsi="Times New Roman" w:cs="Times New Roman"/>
          <w:sz w:val="28"/>
          <w:szCs w:val="28"/>
        </w:rPr>
        <w:t>досудебного (внесудебного) обжалования</w:t>
      </w:r>
      <w:r w:rsidRPr="0052707B">
        <w:rPr>
          <w:rFonts w:ascii="Times New Roman" w:hAnsi="Times New Roman" w:cs="Times New Roman"/>
          <w:iCs/>
          <w:sz w:val="28"/>
          <w:szCs w:val="28"/>
        </w:rPr>
        <w:t xml:space="preserve"> является поступление жалобы в</w:t>
      </w:r>
      <w:r w:rsidRPr="0052707B">
        <w:rPr>
          <w:rFonts w:ascii="Times New Roman" w:hAnsi="Times New Roman" w:cs="Times New Roman"/>
          <w:sz w:val="28"/>
          <w:szCs w:val="28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52707B">
        <w:rPr>
          <w:rFonts w:ascii="Times New Roman" w:hAnsi="Times New Roman" w:cs="Times New Roman"/>
          <w:iCs/>
          <w:sz w:val="28"/>
          <w:szCs w:val="28"/>
        </w:rPr>
        <w:t>.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2707B" w:rsidRPr="0052707B" w:rsidRDefault="0052707B" w:rsidP="005270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>Любому обратившемуся лицу должностные лица администрации и МФЦ</w:t>
      </w:r>
      <w:r w:rsidRPr="0052707B">
        <w:rPr>
          <w:rFonts w:ascii="Times New Roman" w:hAnsi="Times New Roman" w:cs="Times New Roman"/>
          <w:sz w:val="28"/>
          <w:szCs w:val="28"/>
        </w:rPr>
        <w:t xml:space="preserve"> </w:t>
      </w:r>
      <w:r w:rsidRPr="0052707B">
        <w:rPr>
          <w:rFonts w:ascii="Times New Roman" w:hAnsi="Times New Roman" w:cs="Times New Roman"/>
          <w:iCs/>
          <w:sz w:val="28"/>
          <w:szCs w:val="28"/>
        </w:rPr>
        <w:t>обязаны предоставить следующую информацию о порядке досудебного (внесудебного) обжалования,</w:t>
      </w:r>
      <w:r w:rsidRPr="0052707B">
        <w:rPr>
          <w:rFonts w:ascii="Times New Roman" w:hAnsi="Times New Roman" w:cs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52707B">
        <w:rPr>
          <w:rFonts w:ascii="Times New Roman" w:hAnsi="Times New Roman" w:cs="Times New Roman"/>
          <w:iCs/>
          <w:sz w:val="28"/>
          <w:szCs w:val="28"/>
        </w:rPr>
        <w:t>: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>о перечне документов необходимых для рассмотрения жалобы;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>о требованиях к оформлению документов, прилагаемых к жалобе;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52707B" w:rsidRPr="0052707B" w:rsidRDefault="0052707B" w:rsidP="0052707B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right="0" w:firstLine="851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52707B">
        <w:rPr>
          <w:rFonts w:ascii="Times New Roman" w:hAnsi="Times New Roman" w:cs="Times New Roman"/>
          <w:i w:val="0"/>
          <w:sz w:val="28"/>
          <w:szCs w:val="28"/>
        </w:rPr>
        <w:t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</w:t>
      </w:r>
    </w:p>
    <w:p w:rsidR="0052707B" w:rsidRPr="0052707B" w:rsidRDefault="0052707B" w:rsidP="0052707B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right="0" w:firstLine="851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52707B">
        <w:rPr>
          <w:rFonts w:ascii="Times New Roman" w:hAnsi="Times New Roman" w:cs="Times New Roman"/>
          <w:i w:val="0"/>
          <w:sz w:val="28"/>
          <w:szCs w:val="28"/>
        </w:rPr>
        <w:t>о сроке оказания рассмотрения жалобы;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>о дате, месте и времени рассмотрения жалобы</w:t>
      </w:r>
      <w:r w:rsidRPr="0052707B">
        <w:rPr>
          <w:rFonts w:ascii="Times New Roman" w:hAnsi="Times New Roman" w:cs="Times New Roman"/>
          <w:sz w:val="28"/>
          <w:szCs w:val="28"/>
        </w:rPr>
        <w:t>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>Способами получения сведений по досудебному (внесудебному) обжалованию</w:t>
      </w:r>
      <w:r w:rsidRPr="0052707B">
        <w:rPr>
          <w:rFonts w:ascii="Times New Roman" w:hAnsi="Times New Roman" w:cs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52707B">
        <w:rPr>
          <w:rFonts w:ascii="Times New Roman" w:hAnsi="Times New Roman" w:cs="Times New Roman"/>
          <w:iCs/>
          <w:sz w:val="28"/>
          <w:szCs w:val="28"/>
        </w:rPr>
        <w:t>:</w:t>
      </w:r>
    </w:p>
    <w:p w:rsidR="0052707B" w:rsidRPr="0052707B" w:rsidRDefault="0052707B" w:rsidP="0052707B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lastRenderedPageBreak/>
        <w:t>личное обращение;</w:t>
      </w:r>
    </w:p>
    <w:p w:rsidR="0052707B" w:rsidRPr="0052707B" w:rsidRDefault="0052707B" w:rsidP="0052707B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>письменное обращение;</w:t>
      </w:r>
    </w:p>
    <w:p w:rsidR="0052707B" w:rsidRPr="0052707B" w:rsidRDefault="0052707B" w:rsidP="0052707B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>обращение по телефону;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iCs/>
          <w:sz w:val="28"/>
          <w:szCs w:val="28"/>
        </w:rPr>
        <w:t>обращение по электронной почте (при ее наличии).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 направляется главе МО Павловский район через общественную приемную МО Павловский район либо главе Упорненского сельского поселения Павловского района через общий отдел администрации Упорненского сельского поселения Павловского района.</w:t>
      </w:r>
    </w:p>
    <w:p w:rsidR="0052707B" w:rsidRPr="0052707B" w:rsidRDefault="0052707B" w:rsidP="0052707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7. Сроки рассмотрения жалобы.</w:t>
      </w:r>
    </w:p>
    <w:p w:rsidR="0052707B" w:rsidRPr="0052707B" w:rsidRDefault="0052707B" w:rsidP="0052707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2707B" w:rsidRPr="0052707B" w:rsidRDefault="0052707B" w:rsidP="0052707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52707B" w:rsidRPr="0052707B" w:rsidRDefault="0052707B" w:rsidP="0052707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2707B" w:rsidRPr="0052707B" w:rsidRDefault="0052707B" w:rsidP="0052707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  <w:proofErr w:type="gramEnd"/>
    </w:p>
    <w:p w:rsidR="0052707B" w:rsidRPr="0052707B" w:rsidRDefault="0052707B" w:rsidP="0052707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2707B" w:rsidRPr="0052707B" w:rsidRDefault="0052707B" w:rsidP="0052707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707B" w:rsidRPr="0052707B" w:rsidRDefault="0052707B" w:rsidP="0052707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52707B" w:rsidRPr="0052707B" w:rsidRDefault="0052707B" w:rsidP="0052707B">
      <w:pPr>
        <w:pStyle w:val="12"/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52707B" w:rsidRPr="0052707B" w:rsidRDefault="0052707B" w:rsidP="0052707B">
      <w:pPr>
        <w:pStyle w:val="11"/>
        <w:tabs>
          <w:tab w:val="num" w:pos="360"/>
          <w:tab w:val="left" w:pos="1494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52707B" w:rsidRPr="0052707B" w:rsidRDefault="0052707B" w:rsidP="0052707B">
      <w:pPr>
        <w:pStyle w:val="11"/>
        <w:tabs>
          <w:tab w:val="num" w:pos="360"/>
          <w:tab w:val="left" w:pos="1494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lastRenderedPageBreak/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52707B" w:rsidRPr="0052707B" w:rsidRDefault="0052707B" w:rsidP="0052707B">
      <w:pPr>
        <w:pStyle w:val="11"/>
        <w:tabs>
          <w:tab w:val="num" w:pos="360"/>
          <w:tab w:val="left" w:pos="1494"/>
        </w:tabs>
        <w:spacing w:before="0" w:after="0"/>
        <w:ind w:firstLine="851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9. Потребитель результатов предоставления муниципальной услуги вправе обжаловать как вышеназванные решения,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или бездействие, так и послужившую основанием для их принятия или совершения информацию либо то и другое одновременно.</w:t>
      </w:r>
    </w:p>
    <w:p w:rsidR="0052707B" w:rsidRPr="0052707B" w:rsidRDefault="0052707B" w:rsidP="005270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  <w:lang w:val="ru-RU" w:eastAsia="ru-RU"/>
        </w:rPr>
      </w:pP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 xml:space="preserve">Глава Упорненского сельского поселения </w:t>
      </w: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  <w:lang w:val="ru-RU"/>
        </w:rPr>
      </w:pPr>
      <w:r w:rsidRPr="0052707B">
        <w:rPr>
          <w:sz w:val="28"/>
          <w:szCs w:val="28"/>
        </w:rPr>
        <w:t>Павловского района</w:t>
      </w:r>
      <w:r w:rsidRPr="0052707B">
        <w:rPr>
          <w:sz w:val="28"/>
          <w:szCs w:val="28"/>
          <w:lang w:val="ru-RU"/>
        </w:rPr>
        <w:t xml:space="preserve">                                                                          </w:t>
      </w:r>
      <w:proofErr w:type="spellStart"/>
      <w:r w:rsidRPr="0052707B">
        <w:rPr>
          <w:sz w:val="28"/>
          <w:szCs w:val="28"/>
          <w:lang w:val="ru-RU"/>
        </w:rPr>
        <w:t>Б.В.Тыщенко</w:t>
      </w:r>
      <w:proofErr w:type="spellEnd"/>
    </w:p>
    <w:p w:rsidR="0052707B" w:rsidRPr="0052707B" w:rsidRDefault="0052707B" w:rsidP="0052707B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52707B" w:rsidRPr="0052707B" w:rsidRDefault="0052707B" w:rsidP="0052707B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52707B" w:rsidRPr="0052707B" w:rsidRDefault="0052707B" w:rsidP="0052707B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0830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707B" w:rsidRDefault="0052707B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2707B" w:rsidRPr="0052707B" w:rsidRDefault="0052707B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2707B" w:rsidRPr="0052707B" w:rsidRDefault="0052707B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52707B" w:rsidRPr="0052707B" w:rsidRDefault="0052707B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52707B" w:rsidRPr="0052707B" w:rsidRDefault="006B0830" w:rsidP="0052707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03.12.2015 г № 80</w:t>
      </w:r>
    </w:p>
    <w:p w:rsidR="0052707B" w:rsidRPr="0052707B" w:rsidRDefault="0052707B" w:rsidP="0052707B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Информация об адресах и телефонах органов задействованных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25" w:type="dxa"/>
        <w:tblInd w:w="-72" w:type="dxa"/>
        <w:tblLayout w:type="fixed"/>
        <w:tblLook w:val="04A0"/>
      </w:tblPr>
      <w:tblGrid>
        <w:gridCol w:w="607"/>
        <w:gridCol w:w="3767"/>
        <w:gridCol w:w="3385"/>
        <w:gridCol w:w="2066"/>
      </w:tblGrid>
      <w:tr w:rsidR="0052707B" w:rsidRPr="0052707B" w:rsidTr="00816977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52707B" w:rsidRPr="0052707B" w:rsidRDefault="0052707B" w:rsidP="005270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7B" w:rsidRPr="0052707B" w:rsidRDefault="0052707B" w:rsidP="005270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7B" w:rsidRPr="0052707B" w:rsidRDefault="0052707B" w:rsidP="005270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7B" w:rsidRPr="0052707B" w:rsidRDefault="0052707B" w:rsidP="005270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52707B" w:rsidRPr="0052707B" w:rsidTr="00816977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порный, ул.Ленина, 30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buhupor@mail.ru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8 861 91 </w:t>
            </w:r>
            <w:r w:rsidRPr="00527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3600</w:t>
            </w:r>
          </w:p>
        </w:tc>
      </w:tr>
      <w:tr w:rsidR="0052707B" w:rsidRPr="0052707B" w:rsidTr="00816977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отдел филиала  ФГБУ «ФКП </w:t>
            </w:r>
            <w:proofErr w:type="spellStart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Горького ул., д. 292,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 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52707B" w:rsidRPr="0052707B" w:rsidTr="00816977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</w:t>
            </w:r>
            <w:proofErr w:type="spellStart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Крыловскому</w:t>
            </w:r>
            <w:proofErr w:type="spellEnd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 и Павловскому районам Управления Федеральной службы государственной регистрации, кадастра и картографии по Краснодарскому краю </w:t>
            </w:r>
            <w:proofErr w:type="gramEnd"/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Ленина ул., д. 18/1,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00_30</w:t>
            </w:r>
            <w:r w:rsidRPr="00527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@frckuban.ru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7B" w:rsidRPr="0052707B" w:rsidRDefault="0052707B" w:rsidP="005270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8 86191 33585</w:t>
            </w:r>
          </w:p>
          <w:p w:rsidR="0052707B" w:rsidRPr="0052707B" w:rsidRDefault="0052707B" w:rsidP="005270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8 86191 33468</w:t>
            </w:r>
          </w:p>
        </w:tc>
      </w:tr>
      <w:tr w:rsidR="0052707B" w:rsidRPr="0052707B" w:rsidTr="00816977">
        <w:trPr>
          <w:trHeight w:val="12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707B" w:rsidRPr="0052707B" w:rsidRDefault="0052707B" w:rsidP="0052707B">
            <w:pPr>
              <w:tabs>
                <w:tab w:val="center" w:pos="195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ab/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Гладкова ул., д. 11,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 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07B" w:rsidRPr="0052707B" w:rsidRDefault="0052707B" w:rsidP="005270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8 86191 54595</w:t>
            </w:r>
          </w:p>
          <w:p w:rsidR="0052707B" w:rsidRPr="0052707B" w:rsidRDefault="0052707B" w:rsidP="005270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8 86191 54955</w:t>
            </w:r>
          </w:p>
          <w:p w:rsidR="0052707B" w:rsidRPr="0052707B" w:rsidRDefault="0052707B" w:rsidP="005270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8 86191 55071</w:t>
            </w:r>
          </w:p>
        </w:tc>
      </w:tr>
      <w:tr w:rsidR="0052707B" w:rsidRPr="0052707B" w:rsidTr="00816977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7B" w:rsidRPr="0052707B" w:rsidRDefault="0052707B" w:rsidP="0052707B">
            <w:pPr>
              <w:tabs>
                <w:tab w:val="center" w:pos="195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707B" w:rsidRPr="0052707B" w:rsidRDefault="0052707B" w:rsidP="0052707B">
            <w:pPr>
              <w:pStyle w:val="3"/>
              <w:spacing w:before="0" w:after="0"/>
              <w:ind w:hanging="108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52707B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 xml:space="preserve">Межрайонная инспекция Федеральной налоговой службы России № 3 по Краснодарскому краю. </w:t>
            </w:r>
          </w:p>
          <w:p w:rsidR="0052707B" w:rsidRPr="0052707B" w:rsidRDefault="0052707B" w:rsidP="005270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7B" w:rsidRPr="0052707B" w:rsidRDefault="0052707B" w:rsidP="0052707B">
            <w:pPr>
              <w:spacing w:after="0" w:line="240" w:lineRule="auto"/>
              <w:ind w:hanging="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Горького ул., 295</w:t>
            </w:r>
          </w:p>
          <w:p w:rsidR="0052707B" w:rsidRPr="0052707B" w:rsidRDefault="0052707B" w:rsidP="0052707B">
            <w:pPr>
              <w:spacing w:after="0" w:line="240" w:lineRule="auto"/>
              <w:ind w:hanging="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52707B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</w:p>
          <w:p w:rsidR="0052707B" w:rsidRPr="0052707B" w:rsidRDefault="0052707B" w:rsidP="0052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6" w:history="1">
              <w:r w:rsidRPr="0052707B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i236200@r23.nalog.ru</w:t>
              </w:r>
            </w:hyperlink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7B" w:rsidRPr="0052707B" w:rsidRDefault="0052707B" w:rsidP="005270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 </w:t>
            </w:r>
            <w:proofErr w:type="spellStart"/>
            <w:r w:rsidRPr="005270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proofErr w:type="spellEnd"/>
            <w:r w:rsidRPr="005270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6191 53844</w:t>
            </w:r>
          </w:p>
        </w:tc>
      </w:tr>
    </w:tbl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  <w:lang w:val="en-US" w:eastAsia="ru-RU"/>
        </w:rPr>
      </w:pP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  <w:lang w:val="en-US" w:eastAsia="ru-RU"/>
        </w:rPr>
      </w:pP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  <w:lang w:val="en-US" w:eastAsia="ru-RU"/>
        </w:rPr>
      </w:pP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</w:rPr>
      </w:pPr>
      <w:r w:rsidRPr="0052707B">
        <w:rPr>
          <w:sz w:val="28"/>
          <w:szCs w:val="28"/>
        </w:rPr>
        <w:t xml:space="preserve">Глава Упорненского сельского поселения </w:t>
      </w: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  <w:lang w:val="ru-RU"/>
        </w:rPr>
      </w:pPr>
      <w:r w:rsidRPr="0052707B">
        <w:rPr>
          <w:sz w:val="28"/>
          <w:szCs w:val="28"/>
        </w:rPr>
        <w:t>Павловского района</w:t>
      </w:r>
      <w:r w:rsidRPr="0052707B">
        <w:rPr>
          <w:sz w:val="28"/>
          <w:szCs w:val="28"/>
          <w:lang w:val="en-US"/>
        </w:rPr>
        <w:t xml:space="preserve">                                                                      </w:t>
      </w:r>
      <w:r w:rsidRPr="0052707B">
        <w:rPr>
          <w:sz w:val="28"/>
          <w:szCs w:val="28"/>
          <w:lang w:val="ru-RU"/>
        </w:rPr>
        <w:t xml:space="preserve">      </w:t>
      </w:r>
      <w:proofErr w:type="spellStart"/>
      <w:r w:rsidRPr="0052707B">
        <w:rPr>
          <w:sz w:val="28"/>
          <w:szCs w:val="28"/>
          <w:lang w:val="ru-RU"/>
        </w:rPr>
        <w:t>Б.В.Тыщенко</w:t>
      </w:r>
      <w:proofErr w:type="spellEnd"/>
    </w:p>
    <w:p w:rsidR="0052707B" w:rsidRPr="0052707B" w:rsidRDefault="0052707B" w:rsidP="0052707B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52707B" w:rsidRPr="0052707B" w:rsidRDefault="0052707B" w:rsidP="0052707B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autoSpaceDE w:val="0"/>
        <w:snapToGrid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2707B" w:rsidRPr="0052707B" w:rsidRDefault="0052707B" w:rsidP="0052707B">
      <w:pPr>
        <w:autoSpaceDE w:val="0"/>
        <w:snapToGrid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2707B" w:rsidRPr="0052707B" w:rsidRDefault="0052707B" w:rsidP="0052707B">
      <w:pPr>
        <w:autoSpaceDE w:val="0"/>
        <w:snapToGrid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52707B" w:rsidRPr="0052707B" w:rsidRDefault="0052707B" w:rsidP="0052707B">
      <w:pPr>
        <w:autoSpaceDE w:val="0"/>
        <w:snapToGrid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52707B" w:rsidRPr="0052707B" w:rsidRDefault="006B0830" w:rsidP="0052707B">
      <w:pPr>
        <w:autoSpaceDE w:val="0"/>
        <w:snapToGrid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03.12.2015 г № 80</w:t>
      </w:r>
    </w:p>
    <w:p w:rsidR="0052707B" w:rsidRPr="0052707B" w:rsidRDefault="0052707B" w:rsidP="005270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ConsPlusTitle"/>
        <w:ind w:left="709"/>
        <w:contextualSpacing/>
        <w:rPr>
          <w:b w:val="0"/>
        </w:rPr>
      </w:pPr>
    </w:p>
    <w:p w:rsidR="0052707B" w:rsidRPr="0052707B" w:rsidRDefault="0052707B" w:rsidP="0052707B">
      <w:pPr>
        <w:pStyle w:val="ConsPlusTitle"/>
        <w:contextualSpacing/>
        <w:jc w:val="center"/>
        <w:rPr>
          <w:b w:val="0"/>
          <w:bCs w:val="0"/>
        </w:rPr>
      </w:pPr>
      <w:r w:rsidRPr="0052707B">
        <w:rPr>
          <w:b w:val="0"/>
        </w:rPr>
        <w:t>З</w:t>
      </w:r>
      <w:r w:rsidRPr="0052707B">
        <w:rPr>
          <w:b w:val="0"/>
          <w:bCs w:val="0"/>
        </w:rPr>
        <w:t>АЯВЛЕНИЕ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2707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2707B">
        <w:rPr>
          <w:rFonts w:ascii="Times New Roman" w:hAnsi="Times New Roman" w:cs="Times New Roman"/>
          <w:sz w:val="28"/>
          <w:szCs w:val="28"/>
        </w:rPr>
        <w:t>) по адресу: __________________________________________________,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дата рождения "___" __________ 19__ г., гражданство _____________________________,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паспорт серии ________ номер ______________, выдан "______" ___________________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>.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(каким органом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>)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(ИНН, номер и дата выдачи свидетельства о регистрации для граждан,</w:t>
      </w:r>
      <w:proofErr w:type="gramEnd"/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07B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в качестве предпринимателя)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прошу предоставить __________________________________________________________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(указать вид испрашиваемого права)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на срок ____________________________________________________________________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(указать предполагаемый срок аренды испрашиваемого земельного участка)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земельный участок из земель ________________________ назначения, с кадастровым номером__________________________________ (в случае его наличия), расположенный в границах _____________________________________________________________________________, площадью __________ кв. м (га),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 xml:space="preserve"> _____________________________________________.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 (указать разрешенное использование земельного участка)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Контактный номер телефона _________________________________.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 на ______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>.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 на ______ </w:t>
      </w:r>
      <w:proofErr w:type="gramStart"/>
      <w:r w:rsidRPr="0052707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2707B">
        <w:rPr>
          <w:rFonts w:ascii="Times New Roman" w:hAnsi="Times New Roman" w:cs="Times New Roman"/>
          <w:sz w:val="28"/>
          <w:szCs w:val="28"/>
        </w:rPr>
        <w:t>.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__________________________________/ /______________________/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 (Ф.И.О.)                                                           (подпись заявителя)</w:t>
      </w: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"___" ________________ 20__ г.                                               М.П.</w:t>
      </w:r>
    </w:p>
    <w:p w:rsidR="0052707B" w:rsidRPr="0052707B" w:rsidRDefault="0052707B" w:rsidP="0052707B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2707B" w:rsidRPr="0052707B" w:rsidRDefault="0052707B" w:rsidP="005270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2707B" w:rsidRPr="0052707B" w:rsidRDefault="0052707B" w:rsidP="005270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52707B" w:rsidRPr="0052707B" w:rsidRDefault="0052707B" w:rsidP="005270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52707B" w:rsidRPr="0052707B" w:rsidRDefault="006B0830" w:rsidP="005270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03.12.2015 г № 80</w:t>
      </w: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проведения административных процедур </w:t>
      </w: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07B" w:rsidRPr="0052707B" w:rsidRDefault="0052707B" w:rsidP="005270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07B">
        <w:rPr>
          <w:rFonts w:ascii="Times New Roman" w:hAnsi="Times New Roman" w:cs="Times New Roman"/>
          <w:noProof/>
          <w:sz w:val="28"/>
          <w:szCs w:val="28"/>
        </w:rPr>
      </w:r>
      <w:r w:rsidRPr="0052707B">
        <w:rPr>
          <w:rFonts w:ascii="Times New Roman" w:hAnsi="Times New Roman" w:cs="Times New Roman"/>
          <w:sz w:val="28"/>
          <w:szCs w:val="28"/>
        </w:rPr>
        <w:pict>
          <v:group id="Полотно 352" o:spid="_x0000_s1026" editas="canvas" style="width:479.75pt;height:324.1pt;mso-position-horizontal-relative:char;mso-position-vertical-relative:line" coordsize="6092825,411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92825;height:4116070;visibility:visible">
              <v:fill o:detectmouseclick="t"/>
              <v:path o:connecttype="none"/>
            </v:shape>
            <v:rect id="Rectangle 354" o:spid="_x0000_s1028" style="position:absolute;left:1485545;top:624790;width:3200407;height:227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<v:textbox style="mso-next-textbox:#Rectangle 354" inset=",.3mm,,.3mm">
                <w:txbxContent>
                  <w:p w:rsidR="0052707B" w:rsidRPr="0052707B" w:rsidRDefault="0052707B" w:rsidP="0052707B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52707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Прием и регистрация заявления в МФЦ</w:t>
                    </w:r>
                  </w:p>
                  <w:p w:rsidR="0052707B" w:rsidRPr="0093644E" w:rsidRDefault="0052707B" w:rsidP="0052707B"/>
                </w:txbxContent>
              </v:textbox>
            </v:rect>
            <v:rect id="Rectangle 355" o:spid="_x0000_s1029" style="position:absolute;left:1430020;top:1539240;width:3255645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EdcQA&#10;AADaAAAADwAAAGRycy9kb3ducmV2LnhtbESPT2vCQBTE74LfYXlCb7oxhWJTVwlCsId6UIteH9nX&#10;JG32bchu/vjt3YLgcZiZ3zDr7Whq0VPrKssKlosIBHFudcWFgu9zNl+BcB5ZY22ZFNzIwXYznawx&#10;0XbgI/UnX4gAYZeggtL7JpHS5SUZdAvbEAfvx7YGfZBtIXWLQ4CbWsZR9CYNVhwWSmxoV1L+d+qM&#10;gvf0sur21y79+r1lr8v0qM9NcVDqZTamHyA8jf4ZfrQ/tYIY/q+EG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iRHXEAAAA2gAAAA8AAAAAAAAAAAAAAAAAmAIAAGRycy9k&#10;b3ducmV2LnhtbFBLBQYAAAAABAAEAPUAAACJAwAAAAA=&#10;">
              <v:textbox style="mso-next-textbox:#Rectangle 355" inset=",.3mm,,.3mm">
                <w:txbxContent>
                  <w:p w:rsidR="0052707B" w:rsidRPr="0052707B" w:rsidRDefault="0052707B" w:rsidP="0052707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2707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Рассмотрение заявления и принятие решения</w:t>
                    </w:r>
                  </w:p>
                </w:txbxContent>
              </v:textbox>
            </v:rect>
            <v:rect id="Rectangle 356" o:spid="_x0000_s1030" style="position:absolute;left:3433073;top:2682005;width:1939159;height:575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356">
                <w:txbxContent>
                  <w:p w:rsidR="0052707B" w:rsidRPr="0052707B" w:rsidRDefault="0052707B" w:rsidP="0052707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2707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Оформление и подписание документов о предоставлении муниципальной услуги</w:t>
                    </w:r>
                  </w:p>
                  <w:p w:rsidR="0052707B" w:rsidRDefault="0052707B" w:rsidP="0052707B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rect id="Rectangle 357" o:spid="_x0000_s1031" style="position:absolute;left:937895;top:3487420;width:4154805;height:560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5msIA&#10;AADaAAAADwAAAGRycy9kb3ducmV2LnhtbESPQYvCMBSE7wv+h/AEb2vqKqLVKEWQ9aAHddHro3m2&#10;1ealNKnWf28EYY/DzHzDzJetKcWdaldYVjDoRyCIU6sLzhT8HdffExDOI2ssLZOCJzlYLjpfc4y1&#10;ffCe7gefiQBhF6OC3PsqltKlORl0fVsRB+9ia4M+yDqTusZHgJtS/kTRWBosOCzkWNEqp/R2aIyC&#10;aXKaNL/nJtlen+vhINnrY5XtlOp122QGwlPr/8Of9kYrGMH7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3mawgAAANoAAAAPAAAAAAAAAAAAAAAAAJgCAABkcnMvZG93&#10;bnJldi54bWxQSwUGAAAAAAQABAD1AAAAhwMAAAAA&#10;">
              <v:textbox style="mso-next-textbox:#Rectangle 357" inset=",.3mm,,.3mm">
                <w:txbxContent>
                  <w:p w:rsidR="0052707B" w:rsidRDefault="0052707B" w:rsidP="0052707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52707B" w:rsidRPr="0052707B" w:rsidRDefault="0052707B" w:rsidP="0052707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2707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Информирование заявителя о принятом решении  </w:t>
                    </w:r>
                  </w:p>
                  <w:p w:rsidR="0052707B" w:rsidRPr="00203237" w:rsidRDefault="0052707B" w:rsidP="0052707B"/>
                </w:txbxContent>
              </v:textbox>
            </v:rect>
            <v:rect id="Rectangle 358" o:spid="_x0000_s1032" style="position:absolute;left:519430;top:2684145;width:2063115;height:651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cAcIA&#10;AADaAAAADwAAAGRycy9kb3ducmV2LnhtbESPQYvCMBSE7wv+h/AEb2vqiqLVKEWQ9aAHddHro3m2&#10;1ealNKnWf28EYY/DzHzDzJetKcWdaldYVjDoRyCIU6sLzhT8HdffExDOI2ssLZOCJzlYLjpfc4y1&#10;ffCe7gefiQBhF6OC3PsqltKlORl0fVsRB+9ia4M+yDqTusZHgJtS/kTRWBosOCzkWNEqp/R2aIyC&#10;aXKaNL/nJtlen+vhINnrY5XtlOp122QGwlPr/8Of9kYrGMH7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9wBwgAAANoAAAAPAAAAAAAAAAAAAAAAAJgCAABkcnMvZG93&#10;bnJldi54bWxQSwUGAAAAAAQABAD1AAAAhwMAAAAA&#10;">
              <v:textbox style="mso-next-textbox:#Rectangle 358" inset=",.3mm,,.3mm">
                <w:txbxContent>
                  <w:p w:rsidR="0052707B" w:rsidRPr="0052707B" w:rsidRDefault="0052707B" w:rsidP="0052707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2707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Оформление и подписание уведомления об отказе в предоставлении муниципальной услуги</w:t>
                    </w:r>
                  </w:p>
                  <w:p w:rsidR="0052707B" w:rsidRDefault="0052707B" w:rsidP="0052707B">
                    <w:pPr>
                      <w:rPr>
                        <w:szCs w:val="14"/>
                      </w:rPr>
                    </w:pPr>
                  </w:p>
                </w:txbxContent>
              </v:textbox>
            </v:rect>
            <v:rect id="Rectangle 359" o:spid="_x0000_s1033" style="position:absolute;left:1485545;top:2110511;width:483744;height:2295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<v:textbox style="mso-next-textbox:#Rectangle 359" inset=",.3mm,,.3mm">
                <w:txbxContent>
                  <w:p w:rsidR="0052707B" w:rsidRPr="0052707B" w:rsidRDefault="0052707B" w:rsidP="0052707B">
                    <w:pPr>
                      <w:rPr>
                        <w:rFonts w:ascii="Times New Roman" w:hAnsi="Times New Roman" w:cs="Times New Roman"/>
                        <w:szCs w:val="16"/>
                      </w:rPr>
                    </w:pPr>
                    <w:r w:rsidRPr="0052707B"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rect>
            <v:rect id="Rectangle 360" o:spid="_x0000_s1034" style="position:absolute;left:4343649;top:2110511;width:415952;height:226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<v:textbox style="mso-next-textbox:#Rectangle 360" inset=",.3mm,,.3mm">
                <w:txbxContent>
                  <w:p w:rsidR="0052707B" w:rsidRPr="0052707B" w:rsidRDefault="0052707B" w:rsidP="0052707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2707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61" o:spid="_x0000_s1035" type="#_x0000_t176" style="position:absolute;left:2377708;top:1995720;width:1657114;height:585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TV8AA&#10;AADaAAAADwAAAGRycy9kb3ducmV2LnhtbERPTYvCMBC9L/gfwgje1lQFV6tRxGUXD162Cl7HZmyK&#10;zaQ0sXb99eYgeHy87+W6s5VoqfGlYwWjYQKCOHe65ELB8fDzOQPhA7LGyjEp+CcP61XvY4mpdnf+&#10;ozYLhYgh7FNUYEKoUyl9bsiiH7qaOHIX11gMETaF1A3eY7it5DhJptJiybHBYE1bQ/k1u1kF3f5x&#10;nt9+R3kWzGz6dZq035ujVGrQ7zYLEIG68Ba/3DutIG6N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JTV8AAAADaAAAADwAAAAAAAAAAAAAAAACYAgAAZHJzL2Rvd25y&#10;ZXYueG1sUEsFBgAAAAAEAAQA9QAAAIUDAAAAAA==&#10;">
              <v:textbox style="mso-next-textbox:#AutoShape 361">
                <w:txbxContent>
                  <w:p w:rsidR="0052707B" w:rsidRPr="0052707B" w:rsidRDefault="0052707B" w:rsidP="0052707B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2707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основания для отказа </w:t>
                    </w:r>
                  </w:p>
                  <w:p w:rsidR="0052707B" w:rsidRPr="0052707B" w:rsidRDefault="0052707B" w:rsidP="0052707B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2707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 предоставлении</w:t>
                    </w:r>
                    <w:r w:rsidRPr="00203237">
                      <w:rPr>
                        <w:sz w:val="18"/>
                        <w:szCs w:val="18"/>
                      </w:rPr>
                      <w:t xml:space="preserve"> </w:t>
                    </w:r>
                    <w:r w:rsidRPr="0052707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муниципальной услуги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362" o:spid="_x0000_s1036" type="#_x0000_t4" style="position:absolute;left:2285646;top:167267;width:1360843;height:342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CO8IA&#10;AADaAAAADwAAAGRycy9kb3ducmV2LnhtbESPwW7CMBBE75X4B2uRuBUHDhUNGISQkBDlQtoP2MZL&#10;HIjXwTZJ+Pu6UqUeRzPzRrPaDLYRHflQO1Ywm2YgiEuna64UfH3uXxcgQkTW2DgmBU8KsFmPXlaY&#10;a9fzmboiViJBOOSowMTY5lKG0pDFMHUtcfIuzluMSfpKao99gttGzrPsTVqsOS0YbGlnqLwVD6vg&#10;+t2a/rS4X7Ki9J08nvzhfv5QajIetksQkYb4H/5rH7SCd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EI7wgAAANoAAAAPAAAAAAAAAAAAAAAAAJgCAABkcnMvZG93&#10;bnJldi54bWxQSwUGAAAAAAQABAD1AAAAhwMAAAAA&#10;">
              <v:textbox style="mso-next-textbox:#AutoShape 362">
                <w:txbxContent>
                  <w:p w:rsidR="0052707B" w:rsidRPr="0052707B" w:rsidRDefault="0052707B" w:rsidP="0052707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2707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Заявление</w:t>
                    </w:r>
                  </w:p>
                </w:txbxContent>
              </v:textbox>
            </v:shape>
            <v:rect id="Rectangle 363" o:spid="_x0000_s1037" style="position:absolute;left:1485545;top:1081493;width:3200407;height:228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 style="mso-next-textbox:#Rectangle 363">
                <w:txbxContent>
                  <w:p w:rsidR="0052707B" w:rsidRPr="0052707B" w:rsidRDefault="0052707B" w:rsidP="0052707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2707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Передача заявления из МФЦ в администрацию</w:t>
                    </w:r>
                  </w:p>
                </w:txbxContent>
              </v:textbox>
            </v:rect>
            <v:line id="Line 364" o:spid="_x0000_s1038" style="position:absolute;visibility:visible" from="622673,1196284" to="622673,119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365" o:spid="_x0000_s1039" style="position:absolute;visibility:visible" from="3085748,1767778" to="3087422,199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366" o:spid="_x0000_s1040" style="position:absolute;visibility:visible" from="4034823,2224482" to="4343649,222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367" o:spid="_x0000_s1041" style="position:absolute;visibility:visible" from="2971926,510819" to="2972763,62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368" o:spid="_x0000_s1042" style="position:absolute;visibility:visible" from="3085748,1310255" to="3085748,153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369" o:spid="_x0000_s1043" style="position:absolute;flip:x;visibility:visible" from="3085748,853552" to="3086585,108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370" o:spid="_x0000_s1044" style="position:absolute;visibility:visible" from="4572130,2339272" to="4572967,268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371" o:spid="_x0000_s1045" style="position:absolute;visibility:visible" from="4341975,3259239" to="4343649,348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372" o:spid="_x0000_s1046" style="position:absolute;flip:x;visibility:visible" from="1714862,2339272" to="1715699,268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line id="Line 373" o:spid="_x0000_s1047" style="position:absolute;flip:x;visibility:visible" from="1653767,3257599" to="1654604,348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line id="Line 374" o:spid="_x0000_s1048" style="position:absolute;visibility:visible" from="1976820,2225302" to="2377708,222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w10:wrap type="none"/>
            <w10:anchorlock/>
          </v:group>
        </w:pict>
      </w:r>
    </w:p>
    <w:p w:rsidR="0052707B" w:rsidRPr="0052707B" w:rsidRDefault="0052707B" w:rsidP="0052707B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  <w:lang w:val="ru-RU"/>
        </w:rPr>
      </w:pP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  <w:lang w:val="ru-RU"/>
        </w:rPr>
      </w:pP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  <w:lang w:val="ru-RU"/>
        </w:rPr>
      </w:pPr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  <w:lang w:val="ru-RU"/>
        </w:rPr>
      </w:pPr>
      <w:r w:rsidRPr="0052707B">
        <w:rPr>
          <w:sz w:val="28"/>
          <w:szCs w:val="28"/>
          <w:lang w:val="ru-RU"/>
        </w:rPr>
        <w:t xml:space="preserve">Глава Упорненского </w:t>
      </w:r>
      <w:proofErr w:type="gramStart"/>
      <w:r w:rsidRPr="0052707B">
        <w:rPr>
          <w:sz w:val="28"/>
          <w:szCs w:val="28"/>
          <w:lang w:val="ru-RU"/>
        </w:rPr>
        <w:t>сельского</w:t>
      </w:r>
      <w:proofErr w:type="gramEnd"/>
    </w:p>
    <w:p w:rsidR="0052707B" w:rsidRPr="0052707B" w:rsidRDefault="0052707B" w:rsidP="0052707B">
      <w:pPr>
        <w:pStyle w:val="31"/>
        <w:spacing w:after="0"/>
        <w:contextualSpacing/>
        <w:rPr>
          <w:sz w:val="28"/>
          <w:szCs w:val="28"/>
          <w:lang w:val="ru-RU"/>
        </w:rPr>
      </w:pPr>
      <w:r w:rsidRPr="0052707B">
        <w:rPr>
          <w:sz w:val="28"/>
          <w:szCs w:val="28"/>
          <w:lang w:val="ru-RU"/>
        </w:rPr>
        <w:t xml:space="preserve">поселения Павловского района                                                      </w:t>
      </w:r>
      <w:proofErr w:type="spellStart"/>
      <w:r w:rsidRPr="0052707B">
        <w:rPr>
          <w:sz w:val="28"/>
          <w:szCs w:val="28"/>
          <w:lang w:val="ru-RU"/>
        </w:rPr>
        <w:t>Б.В.Тыщенко</w:t>
      </w:r>
      <w:proofErr w:type="spellEnd"/>
    </w:p>
    <w:p w:rsidR="001A5E27" w:rsidRPr="0052707B" w:rsidRDefault="001A5E27" w:rsidP="0052707B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1A5E27" w:rsidRPr="0052707B" w:rsidSect="006B0830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07B"/>
    <w:rsid w:val="00114E95"/>
    <w:rsid w:val="001A5E27"/>
    <w:rsid w:val="0052707B"/>
    <w:rsid w:val="006B0830"/>
    <w:rsid w:val="009C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Line 364"/>
        <o:r id="V:Rule2" type="connector" idref="#Line 365"/>
        <o:r id="V:Rule3" type="connector" idref="#Line 366"/>
        <o:r id="V:Rule4" type="connector" idref="#Line 367"/>
        <o:r id="V:Rule5" type="connector" idref="#Line 368"/>
        <o:r id="V:Rule6" type="connector" idref="#Line 369"/>
        <o:r id="V:Rule7" type="connector" idref="#Line 370"/>
        <o:r id="V:Rule8" type="connector" idref="#Line 371"/>
        <o:r id="V:Rule9" type="connector" idref="#Line 372"/>
        <o:r id="V:Rule10" type="connector" idref="#Line 373"/>
        <o:r id="V:Rule11" type="connector" idref="#Line 3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27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/>
    </w:rPr>
  </w:style>
  <w:style w:type="paragraph" w:styleId="2">
    <w:name w:val="heading 2"/>
    <w:basedOn w:val="a1"/>
    <w:next w:val="a1"/>
    <w:link w:val="20"/>
    <w:qFormat/>
    <w:rsid w:val="0052707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3">
    <w:name w:val="heading 3"/>
    <w:basedOn w:val="a1"/>
    <w:next w:val="a1"/>
    <w:link w:val="30"/>
    <w:qFormat/>
    <w:rsid w:val="0052707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6">
    <w:name w:val="heading 6"/>
    <w:basedOn w:val="a1"/>
    <w:next w:val="a1"/>
    <w:link w:val="60"/>
    <w:qFormat/>
    <w:rsid w:val="005270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707B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2"/>
    <w:link w:val="2"/>
    <w:rsid w:val="0052707B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2"/>
    <w:link w:val="3"/>
    <w:rsid w:val="0052707B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rsid w:val="0052707B"/>
    <w:rPr>
      <w:rFonts w:ascii="Times New Roman" w:eastAsia="Times New Roman" w:hAnsi="Times New Roman" w:cs="Times New Roman"/>
      <w:b/>
      <w:bCs/>
      <w:lang/>
    </w:rPr>
  </w:style>
  <w:style w:type="paragraph" w:styleId="a5">
    <w:name w:val="Body Text"/>
    <w:basedOn w:val="a1"/>
    <w:link w:val="a6"/>
    <w:rsid w:val="005270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2"/>
    <w:link w:val="a5"/>
    <w:rsid w:val="0052707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1"/>
    <w:link w:val="a8"/>
    <w:rsid w:val="0052707B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8">
    <w:name w:val="Основной текст с отступом Знак"/>
    <w:basedOn w:val="a2"/>
    <w:link w:val="a7"/>
    <w:rsid w:val="0052707B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9">
    <w:name w:val="Заголовок"/>
    <w:basedOn w:val="a1"/>
    <w:next w:val="a5"/>
    <w:rsid w:val="0052707B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a">
    <w:name w:val="Содержимое таблицы"/>
    <w:basedOn w:val="a1"/>
    <w:rsid w:val="005270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марк список 1"/>
    <w:basedOn w:val="a1"/>
    <w:rsid w:val="0052707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52707B"/>
  </w:style>
  <w:style w:type="character" w:styleId="ab">
    <w:name w:val="Hyperlink"/>
    <w:rsid w:val="0052707B"/>
    <w:rPr>
      <w:color w:val="0000FF"/>
      <w:u w:val="single"/>
    </w:rPr>
  </w:style>
  <w:style w:type="paragraph" w:styleId="31">
    <w:name w:val="Body Text 3"/>
    <w:basedOn w:val="a1"/>
    <w:link w:val="32"/>
    <w:rsid w:val="005270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3 Знак"/>
    <w:basedOn w:val="a2"/>
    <w:link w:val="31"/>
    <w:rsid w:val="0052707B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onsPlusNormal">
    <w:name w:val="ConsPlusNormal"/>
    <w:rsid w:val="005270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24">
    <w:name w:val="Основной текст 24"/>
    <w:basedOn w:val="a1"/>
    <w:rsid w:val="0052707B"/>
    <w:pPr>
      <w:tabs>
        <w:tab w:val="left" w:pos="567"/>
        <w:tab w:val="left" w:pos="709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">
    <w:name w:val="Перечисление"/>
    <w:basedOn w:val="a1"/>
    <w:rsid w:val="0052707B"/>
    <w:pPr>
      <w:widowControl w:val="0"/>
      <w:numPr>
        <w:numId w:val="1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</w:rPr>
  </w:style>
  <w:style w:type="paragraph" w:customStyle="1" w:styleId="a0">
    <w:name w:val="Пример перечисление"/>
    <w:basedOn w:val="a1"/>
    <w:rsid w:val="0052707B"/>
    <w:pPr>
      <w:widowControl w:val="0"/>
      <w:numPr>
        <w:ilvl w:val="2"/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</w:rPr>
  </w:style>
  <w:style w:type="character" w:customStyle="1" w:styleId="ac">
    <w:name w:val="Гипертекстовая ссылка"/>
    <w:rsid w:val="0052707B"/>
    <w:rPr>
      <w:b/>
      <w:bCs/>
      <w:color w:val="auto"/>
    </w:rPr>
  </w:style>
  <w:style w:type="paragraph" w:styleId="ad">
    <w:name w:val="Subtitle"/>
    <w:basedOn w:val="a1"/>
    <w:link w:val="ae"/>
    <w:qFormat/>
    <w:rsid w:val="005270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e">
    <w:name w:val="Подзаголовок Знак"/>
    <w:basedOn w:val="a2"/>
    <w:link w:val="ad"/>
    <w:rsid w:val="0052707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52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5270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2"/>
    <w:rsid w:val="0052707B"/>
  </w:style>
  <w:style w:type="paragraph" w:customStyle="1" w:styleId="ConsPlusNonformat">
    <w:name w:val="ConsPlusNonformat"/>
    <w:rsid w:val="0052707B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rsid w:val="0052707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0/" TargetMode="External"/><Relationship Id="rId13" Type="http://schemas.openxmlformats.org/officeDocument/2006/relationships/hyperlink" Target="garantf1://31400130.21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31400130.215/" TargetMode="External"/><Relationship Id="rId12" Type="http://schemas.openxmlformats.org/officeDocument/2006/relationships/hyperlink" Target="../../../../../Documents%20and%20Settings/1/&#1056;&#1072;&#1073;&#1086;&#1095;&#1080;&#1081;%20&#1089;&#1090;&#1086;&#1083;/&#1056;&#1045;&#1043;&#1051;&#1040;&#1052;&#1045;&#1053;&#1058;&#1067;%20&#1070;&#1083;&#1080;&#1080;/&#1055;&#1088;&#1086;&#1077;&#1082;&#1090;&#1099;%20&#1088;&#1077;&#1075;&#1083;&#1072;&#1084;&#1077;&#1085;&#1090;&#1086;&#1074;/&#1087;&#1088;&#1077;&#1076;&#1086;&#1089;&#1090;&#1072;&#1074;&#1083;&#1077;&#1085;&#1080;&#1077;%20&#1076;&#1083;&#1103;%20&#1083;&#1087;&#1093;%20&#1080;&#1078;&#1089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236200@r23.nalog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77515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1400130.215/" TargetMode="External"/><Relationship Id="rId10" Type="http://schemas.openxmlformats.org/officeDocument/2006/relationships/hyperlink" Target="garantf1://1208452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00130.215/" TargetMode="External"/><Relationship Id="rId14" Type="http://schemas.openxmlformats.org/officeDocument/2006/relationships/hyperlink" Target="garantf1://12077515.7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75874-9BFA-4DBB-B4C5-7814AB4A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8404</Words>
  <Characters>47905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2015-12-04T11:11:00Z</cp:lastPrinted>
  <dcterms:created xsi:type="dcterms:W3CDTF">2015-12-04T10:40:00Z</dcterms:created>
  <dcterms:modified xsi:type="dcterms:W3CDTF">2015-12-04T11:12:00Z</dcterms:modified>
</cp:coreProperties>
</file>