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89" w:rsidRPr="00167189" w:rsidRDefault="00167189" w:rsidP="00167189">
      <w:pPr>
        <w:pStyle w:val="a5"/>
        <w:contextualSpacing/>
      </w:pPr>
      <w:r>
        <w:t xml:space="preserve">АДМИНИСТРАЦИЯ   УПОРНЕНСКОГО  СЕЛЬСКОГО  ПОСЕЛЕНИЯ </w:t>
      </w:r>
      <w:r>
        <w:rPr>
          <w:color w:val="000000" w:themeColor="text1"/>
        </w:rPr>
        <w:t>ПАВЛОВСКОГО  РАЙОНА</w:t>
      </w:r>
    </w:p>
    <w:p w:rsidR="00167189" w:rsidRDefault="00167189" w:rsidP="00167189">
      <w:pPr>
        <w:pStyle w:val="a3"/>
        <w:jc w:val="left"/>
        <w:rPr>
          <w:rFonts w:ascii="Arial" w:eastAsiaTheme="minorEastAsia" w:hAnsi="Arial" w:cs="Arial"/>
          <w:b w:val="0"/>
          <w:sz w:val="24"/>
          <w:szCs w:val="28"/>
        </w:rPr>
      </w:pPr>
    </w:p>
    <w:p w:rsidR="00167189" w:rsidRDefault="00167189" w:rsidP="0016718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167189" w:rsidRDefault="00167189" w:rsidP="00167189">
      <w:pPr>
        <w:pStyle w:val="a3"/>
        <w:rPr>
          <w:sz w:val="28"/>
          <w:szCs w:val="28"/>
        </w:rPr>
      </w:pPr>
    </w:p>
    <w:p w:rsidR="00167189" w:rsidRDefault="0021323E" w:rsidP="0016718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 26.05.2014</w:t>
      </w:r>
      <w:r w:rsidR="00167189">
        <w:rPr>
          <w:b w:val="0"/>
          <w:sz w:val="28"/>
          <w:szCs w:val="28"/>
        </w:rPr>
        <w:t xml:space="preserve"> г.                                                          </w:t>
      </w:r>
      <w:r>
        <w:rPr>
          <w:b w:val="0"/>
          <w:sz w:val="28"/>
          <w:szCs w:val="28"/>
        </w:rPr>
        <w:t xml:space="preserve">                          № 18</w:t>
      </w:r>
    </w:p>
    <w:p w:rsidR="00167189" w:rsidRDefault="00167189" w:rsidP="00167189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167189" w:rsidRDefault="00167189" w:rsidP="00C3488E">
      <w:pPr>
        <w:tabs>
          <w:tab w:val="left" w:pos="1092"/>
          <w:tab w:val="left" w:pos="1440"/>
          <w:tab w:val="left" w:pos="74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квалификационных требованиях к должностям муниципальной службы в администрации Упорненского сельского поселения Павловского района</w:t>
      </w:r>
    </w:p>
    <w:p w:rsidR="00C3488E" w:rsidRPr="00E23C5C" w:rsidRDefault="00C3488E" w:rsidP="00C3488E">
      <w:pPr>
        <w:pStyle w:val="ConsPlusTitle"/>
        <w:widowControl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C5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7 Закона Краснодарского края от 8 июня 2007 года № 1244-КЗ "О муниципальной службе в Краснодарском крае",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Краснодарского края от 03.05.2012 № 2490 – КЗ «О типовых квалификационных требованиях для замещения должностей муниципальной службы в Краснодарском крае», </w:t>
      </w:r>
      <w:r w:rsidRPr="00030C5C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Pr="00030C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E23C5C" w:rsidRPr="00E23C5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в целях приведения нормативно правовых документов в соответствие с требованиями законодательства, </w:t>
      </w:r>
      <w:r w:rsidR="00E23C5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E23C5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E23C5C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proofErr w:type="gramStart"/>
      <w:r w:rsidRPr="00E23C5C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proofErr w:type="gramEnd"/>
      <w:r w:rsidRPr="00E23C5C">
        <w:rPr>
          <w:rFonts w:ascii="Times New Roman" w:hAnsi="Times New Roman" w:cs="Times New Roman"/>
          <w:b w:val="0"/>
          <w:sz w:val="28"/>
          <w:szCs w:val="28"/>
        </w:rPr>
        <w:t xml:space="preserve"> о в л я ю: </w:t>
      </w:r>
    </w:p>
    <w:p w:rsidR="00C3488E" w:rsidRDefault="00C3488E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23C5C" w:rsidRPr="00E23C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Утвердить квалификационные </w:t>
      </w:r>
      <w:hyperlink r:id="rId4" w:history="1">
        <w:r w:rsidR="00E23C5C" w:rsidRPr="00C83B7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E23C5C" w:rsidRPr="00E23C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</w:t>
      </w:r>
      <w:r w:rsidR="00E23C5C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E23C5C" w:rsidRPr="00E23C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Упорненского сельского поселения Павловского района согласно приложению. </w:t>
      </w:r>
    </w:p>
    <w:p w:rsidR="00C3488E" w:rsidRDefault="00C3488E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2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Упорненского сельского поселения от 12.07.2010 № 22 «Об утверждении Положения</w:t>
      </w:r>
      <w:r w:rsidR="00E23C5C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 по должностям муниципальной службы в администрации Упорненского сельского поселения Павловского района» считать утратившим силу.</w:t>
      </w: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официального обнародования.</w:t>
      </w: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C3488E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C5C" w:rsidRDefault="00E23C5C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3C5C" w:rsidRDefault="00E23C5C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3C5C" w:rsidRDefault="00E23C5C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E23C5C" w:rsidRDefault="00E23C5C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23C5C" w:rsidRDefault="0021323E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26.05.2014 г № 18</w:t>
      </w:r>
    </w:p>
    <w:p w:rsidR="00BB1896" w:rsidRDefault="00BB1896" w:rsidP="00E23C5C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96" w:rsidRPr="00D02F03" w:rsidRDefault="00BB1896" w:rsidP="00D02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03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BB1896" w:rsidRPr="00D02F03" w:rsidRDefault="00BB1896" w:rsidP="00D02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03">
        <w:rPr>
          <w:rFonts w:ascii="Times New Roman" w:hAnsi="Times New Roman" w:cs="Times New Roman"/>
          <w:b/>
          <w:sz w:val="28"/>
          <w:szCs w:val="28"/>
        </w:rPr>
        <w:t>к должностям муниципальной службы в администрации Упорненского сельского поселения Павловского района</w:t>
      </w:r>
    </w:p>
    <w:p w:rsidR="00BB1896" w:rsidRDefault="00BB1896" w:rsidP="00BB1896">
      <w:pPr>
        <w:pStyle w:val="a7"/>
        <w:spacing w:after="0" w:afterAutospacing="0"/>
        <w:contextualSpacing/>
        <w:jc w:val="center"/>
        <w:rPr>
          <w:color w:val="4A5562"/>
          <w:sz w:val="28"/>
          <w:szCs w:val="28"/>
        </w:rPr>
      </w:pPr>
    </w:p>
    <w:p w:rsidR="00C83B71" w:rsidRDefault="00BB1896" w:rsidP="00BB1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B1896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муниципального образования </w:t>
      </w:r>
      <w:proofErr w:type="spellStart"/>
      <w:r w:rsidR="0021323E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Pr="00BB1896">
        <w:rPr>
          <w:rFonts w:ascii="Times New Roman" w:hAnsi="Times New Roman" w:cs="Times New Roman"/>
          <w:sz w:val="28"/>
          <w:szCs w:val="28"/>
        </w:rPr>
        <w:t xml:space="preserve"> сельское поселение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r w:rsidRPr="00BB1896">
        <w:rPr>
          <w:rFonts w:ascii="Times New Roman" w:hAnsi="Times New Roman" w:cs="Times New Roman"/>
          <w:sz w:val="28"/>
          <w:szCs w:val="28"/>
        </w:rPr>
        <w:br/>
        <w:t xml:space="preserve">            2. Для замещения должностей муниципальной службы необходимо иметь следующий уровень образования:</w:t>
      </w:r>
      <w:r w:rsidRPr="00BB1896">
        <w:rPr>
          <w:rFonts w:ascii="Times New Roman" w:hAnsi="Times New Roman" w:cs="Times New Roman"/>
          <w:sz w:val="28"/>
          <w:szCs w:val="28"/>
        </w:rPr>
        <w:br/>
        <w:t>1) для высших, главных, ведущих и старших должностей - высшее профессиональное образование</w:t>
      </w:r>
      <w:proofErr w:type="gramStart"/>
      <w:r w:rsidRPr="00BB18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896">
        <w:rPr>
          <w:rFonts w:ascii="Times New Roman" w:hAnsi="Times New Roman" w:cs="Times New Roman"/>
          <w:sz w:val="28"/>
          <w:szCs w:val="28"/>
        </w:rPr>
        <w:t xml:space="preserve"> либо среднее (полное) общее образование или среднее профессиональное и обучающихся в высших учебных заведениях;</w:t>
      </w:r>
      <w:r w:rsidRPr="00BB1896">
        <w:rPr>
          <w:rFonts w:ascii="Times New Roman" w:hAnsi="Times New Roman" w:cs="Times New Roman"/>
          <w:sz w:val="28"/>
          <w:szCs w:val="28"/>
        </w:rPr>
        <w:br/>
        <w:t>2) для младших должностей - среднее профессиональное образование.</w:t>
      </w:r>
      <w:r w:rsidRPr="00BB1896">
        <w:rPr>
          <w:rFonts w:ascii="Times New Roman" w:hAnsi="Times New Roman" w:cs="Times New Roman"/>
          <w:sz w:val="28"/>
          <w:szCs w:val="28"/>
        </w:rPr>
        <w:br/>
        <w:t xml:space="preserve">           3. Для замещения должностей муниципальной службы предъявляются следующие требования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1896">
        <w:rPr>
          <w:rFonts w:ascii="Times New Roman" w:hAnsi="Times New Roman" w:cs="Times New Roman"/>
          <w:sz w:val="28"/>
          <w:szCs w:val="28"/>
        </w:rPr>
        <w:t>тажу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96">
        <w:rPr>
          <w:rFonts w:ascii="Times New Roman" w:hAnsi="Times New Roman" w:cs="Times New Roman"/>
          <w:sz w:val="28"/>
          <w:szCs w:val="28"/>
        </w:rPr>
        <w:t>работы:</w:t>
      </w:r>
      <w:r w:rsidRPr="00BB1896">
        <w:rPr>
          <w:rFonts w:ascii="Times New Roman" w:hAnsi="Times New Roman" w:cs="Times New Roman"/>
          <w:sz w:val="28"/>
          <w:szCs w:val="28"/>
        </w:rPr>
        <w:br/>
        <w:t>1) высшие должности – минимальный стаж муниципальной службы</w:t>
      </w:r>
      <w:r w:rsidR="00D02F0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B1896">
        <w:rPr>
          <w:rFonts w:ascii="Times New Roman" w:hAnsi="Times New Roman" w:cs="Times New Roman"/>
          <w:sz w:val="28"/>
          <w:szCs w:val="28"/>
        </w:rPr>
        <w:t xml:space="preserve"> </w:t>
      </w:r>
      <w:r w:rsidR="00D02F03">
        <w:rPr>
          <w:rFonts w:ascii="Times New Roman" w:hAnsi="Times New Roman" w:cs="Times New Roman"/>
          <w:sz w:val="28"/>
          <w:szCs w:val="28"/>
        </w:rPr>
        <w:t>(</w:t>
      </w:r>
      <w:r w:rsidRPr="00BB189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D02F03">
        <w:rPr>
          <w:rFonts w:ascii="Times New Roman" w:hAnsi="Times New Roman" w:cs="Times New Roman"/>
          <w:sz w:val="28"/>
          <w:szCs w:val="28"/>
        </w:rPr>
        <w:t>) от трех до пяти лет или стаж (опыт) работы по специальности не менее четырех лет</w:t>
      </w:r>
      <w:r w:rsidRPr="00BB1896">
        <w:rPr>
          <w:rFonts w:ascii="Times New Roman" w:hAnsi="Times New Roman" w:cs="Times New Roman"/>
          <w:sz w:val="28"/>
          <w:szCs w:val="28"/>
        </w:rPr>
        <w:t xml:space="preserve"> или не менее семи лет стажа работы по специальности;</w:t>
      </w:r>
      <w:r w:rsidRPr="00BB1896">
        <w:rPr>
          <w:rFonts w:ascii="Times New Roman" w:hAnsi="Times New Roman" w:cs="Times New Roman"/>
          <w:sz w:val="28"/>
          <w:szCs w:val="28"/>
        </w:rPr>
        <w:br/>
      </w:r>
      <w:r w:rsidR="00D02F03">
        <w:rPr>
          <w:rFonts w:ascii="Times New Roman" w:hAnsi="Times New Roman" w:cs="Times New Roman"/>
          <w:sz w:val="28"/>
          <w:szCs w:val="28"/>
        </w:rPr>
        <w:t xml:space="preserve">2) </w:t>
      </w:r>
      <w:r w:rsidRPr="00BB1896">
        <w:rPr>
          <w:rFonts w:ascii="Times New Roman" w:hAnsi="Times New Roman" w:cs="Times New Roman"/>
          <w:sz w:val="28"/>
          <w:szCs w:val="28"/>
        </w:rPr>
        <w:t xml:space="preserve">главные должности - </w:t>
      </w:r>
      <w:r w:rsidR="005406C8" w:rsidRPr="00BB1896">
        <w:rPr>
          <w:rFonts w:ascii="Times New Roman" w:hAnsi="Times New Roman" w:cs="Times New Roman"/>
          <w:sz w:val="28"/>
          <w:szCs w:val="28"/>
        </w:rPr>
        <w:t>минимальный стаж муниципальной службы</w:t>
      </w:r>
      <w:r w:rsidR="005406C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406C8" w:rsidRPr="00BB1896">
        <w:rPr>
          <w:rFonts w:ascii="Times New Roman" w:hAnsi="Times New Roman" w:cs="Times New Roman"/>
          <w:sz w:val="28"/>
          <w:szCs w:val="28"/>
        </w:rPr>
        <w:t xml:space="preserve"> </w:t>
      </w:r>
      <w:r w:rsidR="005406C8">
        <w:rPr>
          <w:rFonts w:ascii="Times New Roman" w:hAnsi="Times New Roman" w:cs="Times New Roman"/>
          <w:sz w:val="28"/>
          <w:szCs w:val="28"/>
        </w:rPr>
        <w:t>(</w:t>
      </w:r>
      <w:r w:rsidR="005406C8" w:rsidRPr="00BB189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5406C8">
        <w:rPr>
          <w:rFonts w:ascii="Times New Roman" w:hAnsi="Times New Roman" w:cs="Times New Roman"/>
          <w:sz w:val="28"/>
          <w:szCs w:val="28"/>
        </w:rPr>
        <w:t>) от двух до четырех лет или стаж (опыт) работы по специальности не менее трех лет</w:t>
      </w:r>
      <w:r w:rsidR="005406C8" w:rsidRPr="00BB1896">
        <w:rPr>
          <w:rFonts w:ascii="Times New Roman" w:hAnsi="Times New Roman" w:cs="Times New Roman"/>
          <w:sz w:val="28"/>
          <w:szCs w:val="28"/>
        </w:rPr>
        <w:t>;</w:t>
      </w:r>
      <w:r w:rsidRPr="00BB1896">
        <w:rPr>
          <w:rFonts w:ascii="Times New Roman" w:hAnsi="Times New Roman" w:cs="Times New Roman"/>
          <w:sz w:val="28"/>
          <w:szCs w:val="28"/>
        </w:rPr>
        <w:br/>
      </w:r>
      <w:r w:rsidR="005406C8">
        <w:rPr>
          <w:rFonts w:ascii="Times New Roman" w:hAnsi="Times New Roman" w:cs="Times New Roman"/>
          <w:sz w:val="28"/>
          <w:szCs w:val="28"/>
        </w:rPr>
        <w:t xml:space="preserve">3) </w:t>
      </w:r>
      <w:r w:rsidRPr="00BB1896">
        <w:rPr>
          <w:rFonts w:ascii="Times New Roman" w:hAnsi="Times New Roman" w:cs="Times New Roman"/>
          <w:sz w:val="28"/>
          <w:szCs w:val="28"/>
        </w:rPr>
        <w:t xml:space="preserve">ведущие должности - </w:t>
      </w:r>
      <w:r w:rsidR="005406C8" w:rsidRPr="00BB1896">
        <w:rPr>
          <w:rFonts w:ascii="Times New Roman" w:hAnsi="Times New Roman" w:cs="Times New Roman"/>
          <w:sz w:val="28"/>
          <w:szCs w:val="28"/>
        </w:rPr>
        <w:t>минимальный стаж муниципальной службы</w:t>
      </w:r>
      <w:r w:rsidR="005406C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406C8" w:rsidRPr="00BB1896">
        <w:rPr>
          <w:rFonts w:ascii="Times New Roman" w:hAnsi="Times New Roman" w:cs="Times New Roman"/>
          <w:sz w:val="28"/>
          <w:szCs w:val="28"/>
        </w:rPr>
        <w:t xml:space="preserve"> </w:t>
      </w:r>
      <w:r w:rsidR="005406C8">
        <w:rPr>
          <w:rFonts w:ascii="Times New Roman" w:hAnsi="Times New Roman" w:cs="Times New Roman"/>
          <w:sz w:val="28"/>
          <w:szCs w:val="28"/>
        </w:rPr>
        <w:t>(</w:t>
      </w:r>
      <w:r w:rsidR="005406C8" w:rsidRPr="00BB189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5406C8">
        <w:rPr>
          <w:rFonts w:ascii="Times New Roman" w:hAnsi="Times New Roman" w:cs="Times New Roman"/>
          <w:sz w:val="28"/>
          <w:szCs w:val="28"/>
        </w:rPr>
        <w:t>) от одного года до трех лет или стаж (опыт) работы по специальности не менее двух лет</w:t>
      </w:r>
      <w:proofErr w:type="gramStart"/>
      <w:r w:rsidR="005406C8" w:rsidRPr="00BB1896">
        <w:rPr>
          <w:rFonts w:ascii="Times New Roman" w:hAnsi="Times New Roman" w:cs="Times New Roman"/>
          <w:sz w:val="28"/>
          <w:szCs w:val="28"/>
        </w:rPr>
        <w:t xml:space="preserve"> </w:t>
      </w:r>
      <w:r w:rsidRPr="00BB189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B1896">
        <w:rPr>
          <w:rFonts w:ascii="Times New Roman" w:hAnsi="Times New Roman" w:cs="Times New Roman"/>
          <w:sz w:val="28"/>
          <w:szCs w:val="28"/>
        </w:rPr>
        <w:br/>
      </w:r>
      <w:r w:rsidR="005406C8">
        <w:rPr>
          <w:rFonts w:ascii="Times New Roman" w:hAnsi="Times New Roman" w:cs="Times New Roman"/>
          <w:sz w:val="28"/>
          <w:szCs w:val="28"/>
        </w:rPr>
        <w:t xml:space="preserve">4) </w:t>
      </w:r>
      <w:r w:rsidRPr="00BB1896">
        <w:rPr>
          <w:rFonts w:ascii="Times New Roman" w:hAnsi="Times New Roman" w:cs="Times New Roman"/>
          <w:sz w:val="28"/>
          <w:szCs w:val="28"/>
        </w:rPr>
        <w:t>старшие и младшие должности - без предъявления требований к стажу.</w:t>
      </w:r>
    </w:p>
    <w:p w:rsidR="00C83B71" w:rsidRPr="00C83B71" w:rsidRDefault="00C83B71" w:rsidP="00C8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7569">
        <w:rPr>
          <w:rFonts w:ascii="Times New Roman" w:hAnsi="Times New Roman" w:cs="Times New Roman"/>
          <w:sz w:val="28"/>
          <w:szCs w:val="28"/>
        </w:rPr>
        <w:t xml:space="preserve">. К профессиональным знаниям и навыкам, необходимым для исполнения должностных обязанностей устанавливаются следующие </w:t>
      </w:r>
      <w:r w:rsidRPr="00C83B71">
        <w:rPr>
          <w:rFonts w:ascii="Times New Roman" w:hAnsi="Times New Roman" w:cs="Times New Roman"/>
          <w:sz w:val="28"/>
          <w:szCs w:val="28"/>
        </w:rPr>
        <w:t>требования:</w:t>
      </w:r>
    </w:p>
    <w:p w:rsidR="00C83B71" w:rsidRPr="00C83B71" w:rsidRDefault="00C83B71" w:rsidP="00C8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B71">
        <w:rPr>
          <w:rFonts w:ascii="Times New Roman" w:hAnsi="Times New Roman" w:cs="Times New Roman"/>
          <w:sz w:val="28"/>
          <w:szCs w:val="28"/>
        </w:rPr>
        <w:t> 1) Ведущие должности муниципальной службы:</w:t>
      </w:r>
    </w:p>
    <w:p w:rsidR="00C83B71" w:rsidRPr="00927569" w:rsidRDefault="00C83B71" w:rsidP="00C83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71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proofErr w:type="gramStart"/>
      <w:r w:rsidRPr="00C83B71">
        <w:rPr>
          <w:rFonts w:ascii="Times New Roman" w:hAnsi="Times New Roman" w:cs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законов,</w:t>
      </w:r>
      <w:r w:rsidRPr="00927569">
        <w:rPr>
          <w:rFonts w:ascii="Times New Roman" w:hAnsi="Times New Roman" w:cs="Times New Roman"/>
          <w:sz w:val="28"/>
          <w:szCs w:val="28"/>
        </w:rPr>
        <w:t xml:space="preserve"> указов  Президента  Российской Федерации и постановлений 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Федерации; </w:t>
      </w:r>
      <w:r w:rsidRPr="00927569">
        <w:rPr>
          <w:rFonts w:ascii="Times New Roman" w:hAnsi="Times New Roman" w:cs="Times New Roman"/>
          <w:sz w:val="28"/>
          <w:szCs w:val="28"/>
        </w:rPr>
        <w:t xml:space="preserve">  областных правовых актов; устава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927569">
        <w:rPr>
          <w:rFonts w:ascii="Times New Roman" w:hAnsi="Times New Roman" w:cs="Times New Roman"/>
          <w:sz w:val="28"/>
          <w:szCs w:val="28"/>
        </w:rPr>
        <w:t xml:space="preserve">,  иных нормативных правовых актов </w:t>
      </w:r>
      <w:r w:rsidRPr="00927569">
        <w:rPr>
          <w:rFonts w:ascii="Times New Roman" w:hAnsi="Times New Roman" w:cs="Times New Roman"/>
          <w:sz w:val="28"/>
          <w:szCs w:val="28"/>
        </w:rPr>
        <w:lastRenderedPageBreak/>
        <w:t>и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  организации труда; делопроизводства; порядка прохождения муниципальной службы;</w:t>
      </w:r>
      <w:proofErr w:type="gramEnd"/>
      <w:r w:rsidRPr="00927569">
        <w:rPr>
          <w:rFonts w:ascii="Times New Roman" w:hAnsi="Times New Roman" w:cs="Times New Roman"/>
          <w:sz w:val="28"/>
          <w:szCs w:val="28"/>
        </w:rPr>
        <w:t xml:space="preserve"> норм делового общения; форм и методов работы с применением автоматизированных средств  управления; порядка работы со служебной  и секретной информацией; правил охраны труда и противопожарной  безопасности.</w:t>
      </w:r>
    </w:p>
    <w:p w:rsidR="00C83B71" w:rsidRPr="00927569" w:rsidRDefault="00C83B71" w:rsidP="00C83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9">
        <w:rPr>
          <w:rFonts w:ascii="Times New Roman" w:hAnsi="Times New Roman" w:cs="Times New Roman"/>
          <w:sz w:val="28"/>
          <w:szCs w:val="28"/>
        </w:rPr>
        <w:t>Профессиональные навыки: руководящей работы, оперативного принятия и реализации управленческих решений,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  Федерации, муниципальных образований, нормотворческой деятельности, планирования работы, контроля, анализа и  прогнозирования последствий принимаемых решений, стимулирования  достижения результатов, требовательности, владения  конструктивной критикой, подбора и расстановки кадров, пользования современной оргтехникой и программными продуктами, систематического повышения профессиональных знаний, редактирования</w:t>
      </w:r>
      <w:proofErr w:type="gramEnd"/>
      <w:r w:rsidRPr="00927569">
        <w:rPr>
          <w:rFonts w:ascii="Times New Roman" w:hAnsi="Times New Roman" w:cs="Times New Roman"/>
          <w:sz w:val="28"/>
          <w:szCs w:val="28"/>
        </w:rPr>
        <w:t xml:space="preserve">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C83B71" w:rsidRDefault="00C83B71" w:rsidP="00C83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 Старшие и младшие должности муниципальной службы:</w:t>
      </w:r>
    </w:p>
    <w:p w:rsidR="00C83B71" w:rsidRPr="00927569" w:rsidRDefault="00C83B71" w:rsidP="00C83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 Профессиональные знания: </w:t>
      </w:r>
      <w:proofErr w:type="gramStart"/>
      <w:r w:rsidRPr="00927569">
        <w:rPr>
          <w:rFonts w:ascii="Times New Roman" w:hAnsi="Times New Roman" w:cs="Times New Roman"/>
          <w:sz w:val="28"/>
          <w:szCs w:val="28"/>
        </w:rPr>
        <w:t xml:space="preserve">Конституции РФ, устава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927569"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нормативных актов и служебных документов, регулирующих развитие соответствующей сферы деятельности применительно к исполнению конкретных должностных обязанностей; основ управления и организации труда; норм делового общения; форм и методов работы с применением автоматизированных средств управления; порядка работы со служебной информацией; основ делопроизводства; правил охраны труда и противопожарной безопасности.</w:t>
      </w:r>
      <w:proofErr w:type="gramEnd"/>
    </w:p>
    <w:p w:rsidR="00C83B71" w:rsidRDefault="00C83B71" w:rsidP="00C83B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9">
        <w:rPr>
          <w:rFonts w:ascii="Times New Roman" w:hAnsi="Times New Roman" w:cs="Times New Roman"/>
          <w:sz w:val="28"/>
          <w:szCs w:val="28"/>
        </w:rPr>
        <w:t>Профессиональные навыки: работы в сфере, соответствующей направлению деятельности структурного подразделения, обеспечения 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прогнозирования деятельности в порученной сфере, использования опыта и мнения коллег,  обеспечения выполнения задач и функций по организационному,  информационному, документационному, финансово-экономическому, хозяйственному и иному обеспечению деятельности, исполнительной дисциплины, пользования современной оргтехникой и</w:t>
      </w:r>
      <w:proofErr w:type="gramEnd"/>
      <w:r w:rsidRPr="00927569">
        <w:rPr>
          <w:rFonts w:ascii="Times New Roman" w:hAnsi="Times New Roman" w:cs="Times New Roman"/>
          <w:sz w:val="28"/>
          <w:szCs w:val="28"/>
        </w:rPr>
        <w:t xml:space="preserve"> программными продуктами, подготовки деловой корреспонденции.</w:t>
      </w:r>
    </w:p>
    <w:p w:rsidR="00C83B71" w:rsidRDefault="00C83B71" w:rsidP="00C83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B71" w:rsidRDefault="00C83B71" w:rsidP="00C83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83B71" w:rsidRPr="00927569" w:rsidRDefault="00C83B71" w:rsidP="00C83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C83B71" w:rsidRPr="00927569" w:rsidRDefault="00C83B71" w:rsidP="00C83B71">
      <w:pPr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83B71" w:rsidRDefault="00C83B71" w:rsidP="00C83B71">
      <w:pPr>
        <w:pStyle w:val="a7"/>
        <w:shd w:val="clear" w:color="auto" w:fill="FFFFFF"/>
        <w:rPr>
          <w:rFonts w:ascii="Tahoma" w:hAnsi="Tahoma" w:cs="Tahoma"/>
          <w:color w:val="29638D"/>
          <w:sz w:val="18"/>
          <w:szCs w:val="18"/>
        </w:rPr>
      </w:pPr>
      <w:r>
        <w:rPr>
          <w:rFonts w:ascii="Tahoma" w:hAnsi="Tahoma" w:cs="Tahoma"/>
          <w:color w:val="29638D"/>
          <w:sz w:val="18"/>
          <w:szCs w:val="18"/>
        </w:rPr>
        <w:t> </w:t>
      </w:r>
    </w:p>
    <w:p w:rsidR="00C83B71" w:rsidRDefault="00C83B71" w:rsidP="00C83B71">
      <w:pPr>
        <w:pStyle w:val="a7"/>
        <w:shd w:val="clear" w:color="auto" w:fill="FFFFFF"/>
        <w:rPr>
          <w:rFonts w:ascii="Tahoma" w:hAnsi="Tahoma" w:cs="Tahoma"/>
          <w:color w:val="29638D"/>
          <w:sz w:val="18"/>
          <w:szCs w:val="18"/>
        </w:rPr>
      </w:pPr>
      <w:r>
        <w:rPr>
          <w:rFonts w:ascii="Tahoma" w:hAnsi="Tahoma" w:cs="Tahoma"/>
          <w:color w:val="29638D"/>
          <w:sz w:val="18"/>
          <w:szCs w:val="18"/>
        </w:rPr>
        <w:t> </w:t>
      </w:r>
    </w:p>
    <w:p w:rsidR="00C83B71" w:rsidRDefault="00C83B71" w:rsidP="00C83B71">
      <w:pPr>
        <w:pStyle w:val="a7"/>
        <w:shd w:val="clear" w:color="auto" w:fill="FFFFFF"/>
        <w:rPr>
          <w:rFonts w:ascii="Tahoma" w:hAnsi="Tahoma" w:cs="Tahoma"/>
          <w:color w:val="29638D"/>
          <w:sz w:val="18"/>
          <w:szCs w:val="18"/>
        </w:rPr>
      </w:pPr>
      <w:r>
        <w:rPr>
          <w:rFonts w:ascii="Tahoma" w:hAnsi="Tahoma" w:cs="Tahoma"/>
          <w:color w:val="29638D"/>
          <w:sz w:val="18"/>
          <w:szCs w:val="18"/>
        </w:rPr>
        <w:t> </w:t>
      </w:r>
    </w:p>
    <w:p w:rsidR="00BB1896" w:rsidRPr="00BB1896" w:rsidRDefault="00BB1896" w:rsidP="00BB18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896">
        <w:rPr>
          <w:rFonts w:ascii="Times New Roman" w:hAnsi="Times New Roman" w:cs="Times New Roman"/>
          <w:sz w:val="28"/>
          <w:szCs w:val="28"/>
        </w:rPr>
        <w:br/>
      </w:r>
      <w:r w:rsidRPr="00BB1896">
        <w:rPr>
          <w:rFonts w:ascii="Times New Roman" w:hAnsi="Times New Roman" w:cs="Times New Roman"/>
          <w:sz w:val="28"/>
          <w:szCs w:val="28"/>
        </w:rPr>
        <w:br/>
      </w:r>
    </w:p>
    <w:sectPr w:rsidR="00BB1896" w:rsidRPr="00BB1896" w:rsidSect="00C348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189"/>
    <w:rsid w:val="00167189"/>
    <w:rsid w:val="0021323E"/>
    <w:rsid w:val="005406C8"/>
    <w:rsid w:val="00BB1896"/>
    <w:rsid w:val="00C3488E"/>
    <w:rsid w:val="00C83B71"/>
    <w:rsid w:val="00D02F03"/>
    <w:rsid w:val="00E23C5C"/>
    <w:rsid w:val="00FB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50"/>
  </w:style>
  <w:style w:type="paragraph" w:styleId="1">
    <w:name w:val="heading 1"/>
    <w:basedOn w:val="a"/>
    <w:link w:val="10"/>
    <w:uiPriority w:val="9"/>
    <w:qFormat/>
    <w:rsid w:val="0016718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189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a3">
    <w:name w:val="Title"/>
    <w:basedOn w:val="a"/>
    <w:link w:val="a4"/>
    <w:uiPriority w:val="10"/>
    <w:qFormat/>
    <w:rsid w:val="00167189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167189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11"/>
    <w:qFormat/>
    <w:rsid w:val="00167189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189"/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Normal (Web)"/>
    <w:basedOn w:val="a"/>
    <w:uiPriority w:val="99"/>
    <w:unhideWhenUsed/>
    <w:rsid w:val="0016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3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23C5C"/>
    <w:rPr>
      <w:color w:val="4E6922"/>
      <w:u w:val="single"/>
      <w:bdr w:val="none" w:sz="0" w:space="0" w:color="auto" w:frame="1"/>
    </w:rPr>
  </w:style>
  <w:style w:type="paragraph" w:styleId="a9">
    <w:name w:val="List Paragraph"/>
    <w:basedOn w:val="a"/>
    <w:uiPriority w:val="34"/>
    <w:qFormat/>
    <w:rsid w:val="00BB1896"/>
    <w:pPr>
      <w:ind w:left="720"/>
      <w:contextualSpacing/>
    </w:pPr>
  </w:style>
  <w:style w:type="character" w:styleId="aa">
    <w:name w:val="Strong"/>
    <w:basedOn w:val="a0"/>
    <w:uiPriority w:val="22"/>
    <w:qFormat/>
    <w:rsid w:val="00C83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73E7C2C687BE81DA4104C97F41D4CB93DC8BA8A33FBCED842F8657FDB9C7D15579869482AF19F3u9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2014-05-24T10:26:00Z</cp:lastPrinted>
  <dcterms:created xsi:type="dcterms:W3CDTF">2014-05-23T09:25:00Z</dcterms:created>
  <dcterms:modified xsi:type="dcterms:W3CDTF">2014-05-24T10:27:00Z</dcterms:modified>
</cp:coreProperties>
</file>