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187342" w14:textId="77777777" w:rsidR="00774F0D" w:rsidRPr="00EE7DFD" w:rsidRDefault="00774F0D" w:rsidP="00774F0D">
      <w:pPr>
        <w:shd w:val="clear" w:color="auto" w:fill="FFFFFF"/>
        <w:spacing w:after="100"/>
        <w:outlineLvl w:val="1"/>
        <w:rPr>
          <w:rFonts w:ascii="Arial" w:hAnsi="Arial"/>
          <w:color w:val="004F64"/>
          <w:kern w:val="0"/>
          <w:sz w:val="40"/>
          <w:szCs w:val="40"/>
        </w:rPr>
      </w:pPr>
      <w:r w:rsidRPr="00EE7DFD">
        <w:rPr>
          <w:rFonts w:ascii="Arial" w:hAnsi="Arial"/>
          <w:color w:val="004F64"/>
          <w:kern w:val="0"/>
          <w:sz w:val="40"/>
          <w:szCs w:val="40"/>
        </w:rPr>
        <w:t>Меры безопасности на льду</w:t>
      </w:r>
    </w:p>
    <w:p w14:paraId="660A6E2F" w14:textId="0EE57ED5" w:rsidR="00774F0D" w:rsidRPr="00EE7DFD" w:rsidRDefault="00774F0D" w:rsidP="00774F0D">
      <w:pPr>
        <w:shd w:val="clear" w:color="auto" w:fill="FFFFFF"/>
        <w:ind w:left="720"/>
        <w:jc w:val="both"/>
        <w:rPr>
          <w:rFonts w:ascii="Arial" w:hAnsi="Arial"/>
          <w:b w:val="0"/>
          <w:bCs w:val="0"/>
          <w:color w:val="000000"/>
          <w:kern w:val="0"/>
        </w:rPr>
      </w:pPr>
      <w:bookmarkStart w:id="0" w:name="_GoBack"/>
      <w:bookmarkEnd w:id="0"/>
    </w:p>
    <w:p w14:paraId="3931FEA8" w14:textId="77777777" w:rsidR="00774F0D" w:rsidRPr="00EE7DFD" w:rsidRDefault="00774F0D" w:rsidP="00774F0D">
      <w:pPr>
        <w:shd w:val="clear" w:color="auto" w:fill="FFFFFF"/>
        <w:spacing w:after="120"/>
        <w:jc w:val="both"/>
        <w:rPr>
          <w:rFonts w:ascii="Arial" w:hAnsi="Arial"/>
          <w:b w:val="0"/>
          <w:bCs w:val="0"/>
          <w:color w:val="000000"/>
          <w:kern w:val="0"/>
        </w:rPr>
      </w:pPr>
      <w:r w:rsidRPr="00EE7DFD">
        <w:rPr>
          <w:rFonts w:ascii="Arial" w:hAnsi="Arial"/>
          <w:b w:val="0"/>
          <w:bCs w:val="0"/>
          <w:color w:val="000000"/>
          <w:kern w:val="0"/>
        </w:rPr>
        <w:fldChar w:fldCharType="begin"/>
      </w:r>
      <w:r w:rsidRPr="00EE7DFD">
        <w:rPr>
          <w:rFonts w:ascii="Arial" w:hAnsi="Arial"/>
          <w:b w:val="0"/>
          <w:bCs w:val="0"/>
          <w:color w:val="000000"/>
          <w:kern w:val="0"/>
        </w:rPr>
        <w:instrText xml:space="preserve"> INCLUDEPICTURE "http://admveselovskoesp.ru/images/News/tonkiy_led.jpg" \* MERGEFORMATINET </w:instrText>
      </w:r>
      <w:r w:rsidRPr="00EE7DFD">
        <w:rPr>
          <w:rFonts w:ascii="Arial" w:hAnsi="Arial"/>
          <w:b w:val="0"/>
          <w:bCs w:val="0"/>
          <w:color w:val="000000"/>
          <w:kern w:val="0"/>
        </w:rPr>
        <w:fldChar w:fldCharType="separate"/>
      </w:r>
      <w:r w:rsidRPr="00EE7DFD">
        <w:rPr>
          <w:rFonts w:ascii="Arial" w:hAnsi="Arial"/>
          <w:b w:val="0"/>
          <w:bCs w:val="0"/>
          <w:color w:val="000000"/>
          <w:kern w:val="0"/>
        </w:rPr>
        <w:pict w14:anchorId="55F78E3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tonkiy led" style="width:67.5pt;height:51pt">
            <v:imagedata r:id="rId4" r:href="rId5"/>
          </v:shape>
        </w:pict>
      </w:r>
      <w:r w:rsidRPr="00EE7DFD">
        <w:rPr>
          <w:rFonts w:ascii="Arial" w:hAnsi="Arial"/>
          <w:b w:val="0"/>
          <w:bCs w:val="0"/>
          <w:color w:val="000000"/>
          <w:kern w:val="0"/>
        </w:rPr>
        <w:fldChar w:fldCharType="end"/>
      </w:r>
      <w:r w:rsidRPr="00EE7DFD">
        <w:rPr>
          <w:rFonts w:ascii="Arial" w:hAnsi="Arial"/>
          <w:b w:val="0"/>
          <w:bCs w:val="0"/>
          <w:color w:val="000000"/>
          <w:kern w:val="0"/>
        </w:rPr>
        <w:t xml:space="preserve">-   При переходе по льду необходимо пользоваться оборудованными ледовыми переправами или проложенными тропами, а при их отсутствии, прежде чем двигаться по льду, следует наметить маршрут и убедиться в прочности льда с помощью палки. Если лед </w:t>
      </w:r>
      <w:proofErr w:type="gramStart"/>
      <w:r w:rsidRPr="00EE7DFD">
        <w:rPr>
          <w:rFonts w:ascii="Arial" w:hAnsi="Arial"/>
          <w:b w:val="0"/>
          <w:bCs w:val="0"/>
          <w:color w:val="000000"/>
          <w:kern w:val="0"/>
        </w:rPr>
        <w:t>непрочен,  необходимо</w:t>
      </w:r>
      <w:proofErr w:type="gramEnd"/>
      <w:r w:rsidRPr="00EE7DFD">
        <w:rPr>
          <w:rFonts w:ascii="Arial" w:hAnsi="Arial"/>
          <w:b w:val="0"/>
          <w:bCs w:val="0"/>
          <w:color w:val="000000"/>
          <w:kern w:val="0"/>
        </w:rPr>
        <w:t xml:space="preserve"> прекратить движение и возвращаться по своим следам, делая первые шаги без отрыва ног от поверхности льда.</w:t>
      </w:r>
    </w:p>
    <w:p w14:paraId="4E0336FE" w14:textId="77777777" w:rsidR="00774F0D" w:rsidRPr="00EE7DFD" w:rsidRDefault="00774F0D" w:rsidP="00774F0D">
      <w:pPr>
        <w:shd w:val="clear" w:color="auto" w:fill="FFFFFF"/>
        <w:spacing w:after="120"/>
        <w:jc w:val="both"/>
        <w:rPr>
          <w:rFonts w:ascii="Arial" w:hAnsi="Arial"/>
          <w:b w:val="0"/>
          <w:bCs w:val="0"/>
          <w:color w:val="000000"/>
          <w:kern w:val="0"/>
        </w:rPr>
      </w:pPr>
      <w:r w:rsidRPr="00EE7DFD">
        <w:rPr>
          <w:rFonts w:ascii="Arial" w:hAnsi="Arial"/>
          <w:b w:val="0"/>
          <w:bCs w:val="0"/>
          <w:color w:val="000000"/>
          <w:kern w:val="0"/>
        </w:rPr>
        <w:t>-   Категорически запрещается проверять прочность льда ударами ног.</w:t>
      </w:r>
    </w:p>
    <w:p w14:paraId="6C617E72" w14:textId="77777777" w:rsidR="00774F0D" w:rsidRPr="00EE7DFD" w:rsidRDefault="00774F0D" w:rsidP="00774F0D">
      <w:pPr>
        <w:shd w:val="clear" w:color="auto" w:fill="FFFFFF"/>
        <w:spacing w:after="120"/>
        <w:jc w:val="both"/>
        <w:rPr>
          <w:rFonts w:ascii="Arial" w:hAnsi="Arial"/>
          <w:b w:val="0"/>
          <w:bCs w:val="0"/>
          <w:color w:val="000000"/>
          <w:kern w:val="0"/>
        </w:rPr>
      </w:pPr>
      <w:r w:rsidRPr="00EE7DFD">
        <w:rPr>
          <w:rFonts w:ascii="Arial" w:hAnsi="Arial"/>
          <w:b w:val="0"/>
          <w:bCs w:val="0"/>
          <w:color w:val="000000"/>
          <w:kern w:val="0"/>
        </w:rPr>
        <w:t>-   Во время движения по льду следует обращать внимание на его поверхность, обходить опасные места и участки, покрытые толстым слоем снега. Особую осторожность необходимо проявлять в местах, где быстрое течение, родники, выступают на поверхность кусты, трава, впадают в водоем ручьи и вливаются теплые сточные воды промышленных предприятий, ведется заготовка льда и т.п. Безопасным для перехода пешехода является лед с зеленоватым оттенком и толщиной не менее 7 сантиметров.</w:t>
      </w:r>
    </w:p>
    <w:p w14:paraId="733CC2E3" w14:textId="77777777" w:rsidR="00774F0D" w:rsidRPr="00EE7DFD" w:rsidRDefault="00774F0D" w:rsidP="00774F0D">
      <w:pPr>
        <w:shd w:val="clear" w:color="auto" w:fill="FFFFFF"/>
        <w:spacing w:after="120"/>
        <w:jc w:val="both"/>
        <w:rPr>
          <w:rFonts w:ascii="Arial" w:hAnsi="Arial"/>
          <w:b w:val="0"/>
          <w:bCs w:val="0"/>
          <w:color w:val="000000"/>
          <w:kern w:val="0"/>
        </w:rPr>
      </w:pPr>
      <w:r w:rsidRPr="00EE7DFD">
        <w:rPr>
          <w:rFonts w:ascii="Arial" w:hAnsi="Arial"/>
          <w:b w:val="0"/>
          <w:bCs w:val="0"/>
          <w:color w:val="000000"/>
          <w:kern w:val="0"/>
        </w:rPr>
        <w:t>-   При переходе по льду необходимо следовать друг за другом на расстоянии 5-6 метров и быть готовым оказать немедленную помощь идущему впереди. Перевозка малогабаритных, но тяжелых грузов производится на санях или других приспособлениях с возможно большей площадью опоры на поверхность льда.</w:t>
      </w:r>
    </w:p>
    <w:p w14:paraId="7D0D78D2" w14:textId="77777777" w:rsidR="00774F0D" w:rsidRPr="00EE7DFD" w:rsidRDefault="00774F0D" w:rsidP="00774F0D">
      <w:pPr>
        <w:shd w:val="clear" w:color="auto" w:fill="FFFFFF"/>
        <w:spacing w:after="120"/>
        <w:jc w:val="both"/>
        <w:rPr>
          <w:rFonts w:ascii="Arial" w:hAnsi="Arial"/>
          <w:b w:val="0"/>
          <w:bCs w:val="0"/>
          <w:color w:val="000000"/>
          <w:kern w:val="0"/>
        </w:rPr>
      </w:pPr>
      <w:r w:rsidRPr="00EE7DFD">
        <w:rPr>
          <w:rFonts w:ascii="Arial" w:hAnsi="Arial"/>
          <w:b w:val="0"/>
          <w:bCs w:val="0"/>
          <w:color w:val="000000"/>
          <w:kern w:val="0"/>
        </w:rPr>
        <w:t>-   Пользоваться площадками для катания на коньках на водоемах разрешается только после тщательной проверки прочности льда. Толщина льда должна быть не менее 12 сантиметров, а при массовом катании – не менее 25 сантиметров.</w:t>
      </w:r>
    </w:p>
    <w:p w14:paraId="08E101F5" w14:textId="77777777" w:rsidR="00774F0D" w:rsidRDefault="00774F0D" w:rsidP="00774F0D">
      <w:pPr>
        <w:rPr>
          <w:b w:val="0"/>
        </w:rPr>
      </w:pPr>
    </w:p>
    <w:p w14:paraId="4048385F" w14:textId="77777777" w:rsidR="009E3DC6" w:rsidRDefault="009E3DC6"/>
    <w:sectPr w:rsidR="009E3DC6" w:rsidSect="00F872C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D85"/>
    <w:rsid w:val="001A565A"/>
    <w:rsid w:val="004D1319"/>
    <w:rsid w:val="00774F0D"/>
    <w:rsid w:val="009E3DC6"/>
    <w:rsid w:val="00A70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4DC9C"/>
  <w15:chartTrackingRefBased/>
  <w15:docId w15:val="{57DBA300-AA24-4A01-8967-06FEFBB1D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4F0D"/>
    <w:pPr>
      <w:spacing w:after="0" w:line="240" w:lineRule="auto"/>
    </w:pPr>
    <w:rPr>
      <w:rFonts w:ascii="Times New Roman" w:eastAsia="Times New Roman" w:hAnsi="Times New Roman" w:cs="Arial"/>
      <w:b/>
      <w:bCs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admveselovskoesp.ru/images/News/tonkiy_led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1323</Characters>
  <Application>Microsoft Office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</dc:creator>
  <cp:keywords/>
  <dc:description/>
  <cp:lastModifiedBy>Upor</cp:lastModifiedBy>
  <cp:revision>2</cp:revision>
  <dcterms:created xsi:type="dcterms:W3CDTF">2017-12-12T06:36:00Z</dcterms:created>
  <dcterms:modified xsi:type="dcterms:W3CDTF">2017-12-12T06:36:00Z</dcterms:modified>
</cp:coreProperties>
</file>