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C4DE3" w14:textId="0BEFFAA8" w:rsidR="00ED79EC" w:rsidRDefault="00ED79EC" w:rsidP="00ED79EC">
      <w:pPr>
        <w:jc w:val="center"/>
        <w:rPr>
          <w:sz w:val="28"/>
          <w:szCs w:val="28"/>
        </w:rPr>
      </w:pPr>
      <w:r>
        <w:rPr>
          <w:b/>
          <w:noProof/>
          <w:szCs w:val="29"/>
        </w:rPr>
        <w:drawing>
          <wp:inline distT="0" distB="0" distL="0" distR="0" wp14:anchorId="220F4D7C" wp14:editId="2C747D19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18E4CE04" w14:textId="77777777" w:rsidR="00ED79EC" w:rsidRDefault="00ED79EC" w:rsidP="00ED79EC">
      <w:pPr>
        <w:jc w:val="center"/>
        <w:rPr>
          <w:b/>
          <w:bCs/>
          <w:spacing w:val="62"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УПОРНЕНСКОГО</w:t>
      </w:r>
      <w:proofErr w:type="gramEnd"/>
      <w:r>
        <w:rPr>
          <w:b/>
          <w:sz w:val="28"/>
          <w:szCs w:val="28"/>
        </w:rPr>
        <w:t xml:space="preserve">  СЕЛЬСКОГО ПОСЕЛЕНИЯ  ПАВЛОВСКОГО  РАЙОНА</w:t>
      </w:r>
    </w:p>
    <w:p w14:paraId="1CC02D0C" w14:textId="77777777" w:rsidR="00ED79EC" w:rsidRDefault="00ED79EC" w:rsidP="00ED79EC">
      <w:pPr>
        <w:rPr>
          <w:b/>
          <w:bCs/>
          <w:sz w:val="28"/>
        </w:rPr>
      </w:pPr>
    </w:p>
    <w:p w14:paraId="138CE4AD" w14:textId="77777777" w:rsidR="00ED79EC" w:rsidRDefault="00ED79EC" w:rsidP="00ED79EC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1F2D86FC" w14:textId="77777777" w:rsidR="00ED79EC" w:rsidRDefault="00ED79EC" w:rsidP="00ED79EC">
      <w:pPr>
        <w:tabs>
          <w:tab w:val="left" w:pos="3195"/>
        </w:tabs>
        <w:rPr>
          <w:b/>
          <w:bCs/>
          <w:sz w:val="28"/>
        </w:rPr>
      </w:pPr>
    </w:p>
    <w:p w14:paraId="30A025A0" w14:textId="44A5B3D4" w:rsidR="00ED79EC" w:rsidRDefault="00ED79EC" w:rsidP="00ED79EC">
      <w:pPr>
        <w:pStyle w:val="1"/>
        <w:rPr>
          <w:sz w:val="28"/>
          <w:szCs w:val="28"/>
        </w:rPr>
      </w:pPr>
      <w:r>
        <w:rPr>
          <w:sz w:val="24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15.07.2020</w:t>
      </w:r>
      <w:r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49</w:t>
      </w:r>
    </w:p>
    <w:p w14:paraId="0AD027D2" w14:textId="77777777" w:rsidR="00ED79EC" w:rsidRDefault="00ED79EC" w:rsidP="00ED79EC">
      <w:pPr>
        <w:jc w:val="center"/>
      </w:pPr>
    </w:p>
    <w:p w14:paraId="6E945BB5" w14:textId="77777777" w:rsidR="00ED79EC" w:rsidRDefault="00ED79EC" w:rsidP="00ED79EC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4C8F2657" w14:textId="77777777" w:rsidR="00ED79EC" w:rsidRDefault="00ED79EC" w:rsidP="00ED79EC">
      <w:pPr>
        <w:jc w:val="center"/>
        <w:rPr>
          <w:b/>
          <w:bCs/>
          <w:sz w:val="28"/>
        </w:rPr>
      </w:pPr>
    </w:p>
    <w:p w14:paraId="2ABEAD8D" w14:textId="77777777" w:rsidR="00ED79EC" w:rsidRDefault="00ED79EC" w:rsidP="00ED79E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присвоении адреса объекту недвижимого имущества (дому)</w:t>
      </w:r>
    </w:p>
    <w:p w14:paraId="7014BACF" w14:textId="77777777" w:rsidR="00ED79EC" w:rsidRDefault="00ED79EC" w:rsidP="00ED79EC">
      <w:pPr>
        <w:jc w:val="center"/>
        <w:rPr>
          <w:b/>
          <w:bCs/>
          <w:sz w:val="28"/>
        </w:rPr>
      </w:pPr>
    </w:p>
    <w:p w14:paraId="664F8711" w14:textId="77777777" w:rsidR="00ED79EC" w:rsidRDefault="00ED79EC" w:rsidP="00ED79EC">
      <w:pPr>
        <w:tabs>
          <w:tab w:val="left" w:pos="851"/>
          <w:tab w:val="center" w:pos="4677"/>
          <w:tab w:val="left" w:pos="7380"/>
          <w:tab w:val="right" w:pos="9355"/>
        </w:tabs>
        <w:suppressAutoHyphens/>
        <w:ind w:right="-1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>
        <w:rPr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 </w:t>
      </w:r>
      <w:proofErr w:type="spellStart"/>
      <w:r>
        <w:rPr>
          <w:sz w:val="28"/>
          <w:szCs w:val="28"/>
          <w:lang w:eastAsia="ar-SA"/>
        </w:rPr>
        <w:t>Упорненского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Павловского района от  07 декабря 2018 года № 139 «Об утверждении административного регламента предоставления муниципальной услуги  «Присвоение, изменение и аннулирование адресов», в целях приведения в соответствии адресного  хозяйства на территории </w:t>
      </w:r>
      <w:proofErr w:type="spellStart"/>
      <w:r>
        <w:rPr>
          <w:sz w:val="28"/>
          <w:szCs w:val="28"/>
          <w:lang w:eastAsia="ar-SA"/>
        </w:rPr>
        <w:t>Упорненского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Павловского района, </w:t>
      </w:r>
      <w:r>
        <w:rPr>
          <w:color w:val="000000"/>
          <w:sz w:val="28"/>
          <w:szCs w:val="28"/>
          <w:lang w:eastAsia="ar-SA"/>
        </w:rPr>
        <w:t>п о с т а н о в л я ю:</w:t>
      </w:r>
    </w:p>
    <w:p w14:paraId="13FD785C" w14:textId="77777777" w:rsidR="00ED79EC" w:rsidRDefault="00ED79EC" w:rsidP="00ED7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Объекту недвижимого имущества (дому), расположенному по улице Ленина в хуторе Упорном присвоить адрес: Российская Федерация, Краснодарский край, Павловский муниципальный район, Сельское поселение 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>, Упорный хутор, улица Ленина, дом 4А.</w:t>
      </w:r>
    </w:p>
    <w:p w14:paraId="7DFF2B73" w14:textId="77777777" w:rsidR="00ED79EC" w:rsidRDefault="00ED79EC" w:rsidP="00ED79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4132C64D" w14:textId="77777777" w:rsidR="00ED79EC" w:rsidRDefault="00ED79EC" w:rsidP="00ED7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</w:t>
      </w:r>
      <w:proofErr w:type="gramStart"/>
      <w:r>
        <w:rPr>
          <w:sz w:val="28"/>
          <w:szCs w:val="28"/>
        </w:rPr>
        <w:t>дня  его</w:t>
      </w:r>
      <w:proofErr w:type="gramEnd"/>
      <w:r>
        <w:rPr>
          <w:sz w:val="28"/>
          <w:szCs w:val="28"/>
        </w:rPr>
        <w:t xml:space="preserve"> подписания.</w:t>
      </w:r>
    </w:p>
    <w:p w14:paraId="53EE44A0" w14:textId="77777777" w:rsidR="00ED79EC" w:rsidRDefault="00ED79EC" w:rsidP="00ED79EC">
      <w:pPr>
        <w:rPr>
          <w:sz w:val="28"/>
        </w:rPr>
      </w:pPr>
    </w:p>
    <w:p w14:paraId="76CB80FE" w14:textId="77777777" w:rsidR="00ED79EC" w:rsidRDefault="00ED79EC" w:rsidP="00ED79EC">
      <w:pPr>
        <w:rPr>
          <w:sz w:val="28"/>
        </w:rPr>
      </w:pPr>
    </w:p>
    <w:p w14:paraId="78208C6D" w14:textId="77777777" w:rsidR="00ED79EC" w:rsidRDefault="00ED79EC" w:rsidP="00ED79EC"/>
    <w:p w14:paraId="13B8310E" w14:textId="3A83D171" w:rsidR="00ED79EC" w:rsidRDefault="00ED79EC" w:rsidP="00ED79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14:paraId="1C3E9884" w14:textId="5EB40957" w:rsidR="00ED79EC" w:rsidRDefault="00ED79EC" w:rsidP="00ED79E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С.А.Белова</w:t>
      </w:r>
      <w:proofErr w:type="spellEnd"/>
    </w:p>
    <w:p w14:paraId="286DBCCC" w14:textId="77777777" w:rsidR="00ED79EC" w:rsidRDefault="00ED79EC" w:rsidP="00ED79EC">
      <w:pPr>
        <w:rPr>
          <w:sz w:val="28"/>
          <w:szCs w:val="28"/>
        </w:rPr>
      </w:pPr>
    </w:p>
    <w:p w14:paraId="14F0A478" w14:textId="77777777" w:rsidR="00ED79EC" w:rsidRDefault="00ED79EC" w:rsidP="00ED79EC">
      <w:pPr>
        <w:rPr>
          <w:sz w:val="28"/>
          <w:szCs w:val="28"/>
        </w:rPr>
      </w:pPr>
    </w:p>
    <w:p w14:paraId="6EE25892" w14:textId="77777777" w:rsidR="00ED79EC" w:rsidRDefault="00ED79EC" w:rsidP="00ED79EC">
      <w:pPr>
        <w:rPr>
          <w:sz w:val="28"/>
          <w:szCs w:val="28"/>
        </w:rPr>
      </w:pPr>
    </w:p>
    <w:p w14:paraId="7C6CD617" w14:textId="77777777" w:rsidR="00ED79EC" w:rsidRDefault="00ED79EC" w:rsidP="00ED79EC">
      <w:pPr>
        <w:rPr>
          <w:sz w:val="28"/>
          <w:szCs w:val="28"/>
        </w:rPr>
      </w:pPr>
    </w:p>
    <w:p w14:paraId="765E36B3" w14:textId="77777777" w:rsidR="00ED79EC" w:rsidRDefault="00ED79EC" w:rsidP="00ED79EC">
      <w:pPr>
        <w:rPr>
          <w:sz w:val="28"/>
          <w:szCs w:val="28"/>
        </w:rPr>
      </w:pPr>
    </w:p>
    <w:p w14:paraId="17656518" w14:textId="77777777" w:rsidR="00ED79EC" w:rsidRDefault="00ED79EC" w:rsidP="00ED79EC">
      <w:pPr>
        <w:rPr>
          <w:sz w:val="28"/>
          <w:szCs w:val="28"/>
        </w:rPr>
      </w:pPr>
    </w:p>
    <w:p w14:paraId="27E40B22" w14:textId="77777777" w:rsidR="00ED79EC" w:rsidRDefault="00ED79EC" w:rsidP="00ED79EC">
      <w:pPr>
        <w:rPr>
          <w:sz w:val="28"/>
          <w:szCs w:val="28"/>
        </w:rPr>
      </w:pPr>
    </w:p>
    <w:p w14:paraId="712346EF" w14:textId="77777777" w:rsidR="006C1B86" w:rsidRDefault="006C1B86"/>
    <w:sectPr w:rsidR="006C1B86" w:rsidSect="00ED79E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8B"/>
    <w:rsid w:val="00303FD2"/>
    <w:rsid w:val="0064528B"/>
    <w:rsid w:val="006C1B86"/>
    <w:rsid w:val="00E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7829"/>
  <w15:chartTrackingRefBased/>
  <w15:docId w15:val="{D5886B8B-9A12-467E-BFFE-BFCDF7C8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9EC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9E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D79EC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ED79E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ED79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ED79E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2020-07-15T11:28:00Z</cp:lastPrinted>
  <dcterms:created xsi:type="dcterms:W3CDTF">2020-07-15T11:27:00Z</dcterms:created>
  <dcterms:modified xsi:type="dcterms:W3CDTF">2020-07-15T11:29:00Z</dcterms:modified>
</cp:coreProperties>
</file>